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F0A" w:rsidRDefault="00452A65" w:rsidP="00453B33">
      <w:pPr>
        <w:pStyle w:val="FirstParagraph"/>
        <w:jc w:val="center"/>
        <w:rPr>
          <w:rFonts w:ascii="Times New Roman" w:hAnsi="Times New Roman" w:cs="Times New Roman"/>
          <w:b/>
          <w:bCs/>
          <w:sz w:val="28"/>
        </w:rPr>
      </w:pPr>
      <w:r w:rsidRPr="00453B33">
        <w:rPr>
          <w:rFonts w:ascii="Times New Roman" w:hAnsi="Times New Roman" w:cs="Times New Roman"/>
          <w:b/>
          <w:bCs/>
          <w:sz w:val="28"/>
        </w:rPr>
        <w:t>BÀI PHÁT BI</w:t>
      </w:r>
      <w:r w:rsidRPr="00453B33">
        <w:rPr>
          <w:rFonts w:ascii="Times New Roman" w:hAnsi="Times New Roman" w:cs="Times New Roman"/>
          <w:b/>
          <w:bCs/>
          <w:sz w:val="28"/>
        </w:rPr>
        <w:t>Ể</w:t>
      </w:r>
      <w:r w:rsidRPr="00453B33">
        <w:rPr>
          <w:rFonts w:ascii="Times New Roman" w:hAnsi="Times New Roman" w:cs="Times New Roman"/>
          <w:b/>
          <w:bCs/>
          <w:sz w:val="28"/>
        </w:rPr>
        <w:t>U TOÀN VĂN TRÌNH Đ</w:t>
      </w:r>
      <w:r w:rsidRPr="00453B33">
        <w:rPr>
          <w:rFonts w:ascii="Times New Roman" w:hAnsi="Times New Roman" w:cs="Times New Roman"/>
          <w:b/>
          <w:bCs/>
          <w:sz w:val="28"/>
        </w:rPr>
        <w:t>Ạ</w:t>
      </w:r>
      <w:r w:rsidRPr="00453B33">
        <w:rPr>
          <w:rFonts w:ascii="Times New Roman" w:hAnsi="Times New Roman" w:cs="Times New Roman"/>
          <w:b/>
          <w:bCs/>
          <w:sz w:val="28"/>
        </w:rPr>
        <w:t>I H</w:t>
      </w:r>
      <w:r w:rsidRPr="00453B33">
        <w:rPr>
          <w:rFonts w:ascii="Times New Roman" w:hAnsi="Times New Roman" w:cs="Times New Roman"/>
          <w:b/>
          <w:bCs/>
          <w:sz w:val="28"/>
        </w:rPr>
        <w:t>Ộ</w:t>
      </w:r>
      <w:r w:rsidRPr="00453B33">
        <w:rPr>
          <w:rFonts w:ascii="Times New Roman" w:hAnsi="Times New Roman" w:cs="Times New Roman"/>
          <w:b/>
          <w:bCs/>
          <w:sz w:val="28"/>
        </w:rPr>
        <w:t>I</w:t>
      </w:r>
    </w:p>
    <w:p w:rsidR="00453B33" w:rsidRDefault="00453B33" w:rsidP="00453B33">
      <w:pPr>
        <w:pStyle w:val="Tiu10"/>
        <w:keepNext/>
        <w:keepLines/>
        <w:shd w:val="clear" w:color="auto" w:fill="auto"/>
        <w:spacing w:after="80" w:line="240" w:lineRule="auto"/>
        <w:ind w:firstLine="709"/>
        <w:rPr>
          <w:sz w:val="26"/>
          <w:szCs w:val="26"/>
        </w:rPr>
      </w:pPr>
    </w:p>
    <w:p w:rsidR="00453B33" w:rsidRPr="00453B33" w:rsidRDefault="00453B33" w:rsidP="00453B33">
      <w:pPr>
        <w:pStyle w:val="Tiu10"/>
        <w:keepNext/>
        <w:keepLines/>
        <w:shd w:val="clear" w:color="auto" w:fill="auto"/>
        <w:spacing w:after="8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3B33">
        <w:rPr>
          <w:rFonts w:ascii="Times New Roman" w:hAnsi="Times New Roman" w:cs="Times New Roman"/>
          <w:sz w:val="26"/>
          <w:szCs w:val="26"/>
        </w:rPr>
        <w:t>ĐIỀU LỆ</w:t>
      </w:r>
      <w:r w:rsidRPr="00453B33">
        <w:rPr>
          <w:rFonts w:ascii="Times New Roman" w:hAnsi="Times New Roman" w:cs="Times New Roman"/>
          <w:sz w:val="26"/>
          <w:szCs w:val="26"/>
        </w:rPr>
        <w:t xml:space="preserve"> TÓM TẮT</w:t>
      </w:r>
    </w:p>
    <w:p w:rsidR="00453B33" w:rsidRPr="00453B33" w:rsidRDefault="00453B33" w:rsidP="00453B33">
      <w:pPr>
        <w:spacing w:after="8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3B33">
        <w:rPr>
          <w:rFonts w:ascii="Times New Roman" w:hAnsi="Times New Roman" w:cs="Times New Roman"/>
          <w:b/>
          <w:bCs/>
          <w:sz w:val="26"/>
          <w:szCs w:val="26"/>
        </w:rPr>
        <w:t>HIỆP HỘI CHUYỂN ĐỔI XANH VIỆT NAM</w:t>
      </w:r>
    </w:p>
    <w:p w:rsidR="00453B33" w:rsidRPr="00453B33" w:rsidRDefault="00453B33" w:rsidP="00453B33">
      <w:pPr>
        <w:pStyle w:val="BodyText"/>
      </w:pPr>
    </w:p>
    <w:p w:rsidR="00EE4F0A" w:rsidRDefault="00452A65" w:rsidP="00453B33">
      <w:pPr>
        <w:pStyle w:val="FirstParagraph"/>
        <w:rPr>
          <w:rFonts w:ascii="Times New Roman" w:hAnsi="Times New Roman" w:cs="Times New Roman"/>
          <w:b/>
          <w:bCs/>
          <w:sz w:val="28"/>
        </w:rPr>
      </w:pPr>
      <w:r w:rsidRPr="00453B33">
        <w:rPr>
          <w:rFonts w:ascii="Times New Roman" w:hAnsi="Times New Roman" w:cs="Times New Roman"/>
          <w:b/>
          <w:bCs/>
          <w:sz w:val="28"/>
        </w:rPr>
        <w:t>Kính thưa Đoàn Ch</w:t>
      </w:r>
      <w:r w:rsidRPr="00453B33">
        <w:rPr>
          <w:rFonts w:ascii="Times New Roman" w:hAnsi="Times New Roman" w:cs="Times New Roman"/>
          <w:b/>
          <w:bCs/>
          <w:sz w:val="28"/>
        </w:rPr>
        <w:t>ủ</w:t>
      </w:r>
      <w:r w:rsidRPr="00453B33">
        <w:rPr>
          <w:rFonts w:ascii="Times New Roman" w:hAnsi="Times New Roman" w:cs="Times New Roman"/>
          <w:b/>
          <w:bCs/>
          <w:sz w:val="28"/>
        </w:rPr>
        <w:t xml:space="preserve"> t</w:t>
      </w:r>
      <w:r w:rsidRPr="00453B33">
        <w:rPr>
          <w:rFonts w:ascii="Times New Roman" w:hAnsi="Times New Roman" w:cs="Times New Roman"/>
          <w:b/>
          <w:bCs/>
          <w:sz w:val="28"/>
        </w:rPr>
        <w:t>ị</w:t>
      </w:r>
      <w:r w:rsidRPr="00453B33">
        <w:rPr>
          <w:rFonts w:ascii="Times New Roman" w:hAnsi="Times New Roman" w:cs="Times New Roman"/>
          <w:b/>
          <w:bCs/>
          <w:sz w:val="28"/>
        </w:rPr>
        <w:t>ch Đ</w:t>
      </w:r>
      <w:r w:rsidRPr="00453B33">
        <w:rPr>
          <w:rFonts w:ascii="Times New Roman" w:hAnsi="Times New Roman" w:cs="Times New Roman"/>
          <w:b/>
          <w:bCs/>
          <w:sz w:val="28"/>
        </w:rPr>
        <w:t>ạ</w:t>
      </w:r>
      <w:r w:rsidRPr="00453B33">
        <w:rPr>
          <w:rFonts w:ascii="Times New Roman" w:hAnsi="Times New Roman" w:cs="Times New Roman"/>
          <w:b/>
          <w:bCs/>
          <w:sz w:val="28"/>
        </w:rPr>
        <w:t>i h</w:t>
      </w:r>
      <w:r w:rsidRPr="00453B33">
        <w:rPr>
          <w:rFonts w:ascii="Times New Roman" w:hAnsi="Times New Roman" w:cs="Times New Roman"/>
          <w:b/>
          <w:bCs/>
          <w:sz w:val="28"/>
        </w:rPr>
        <w:t>ộ</w:t>
      </w:r>
      <w:r w:rsidRPr="00453B33">
        <w:rPr>
          <w:rFonts w:ascii="Times New Roman" w:hAnsi="Times New Roman" w:cs="Times New Roman"/>
          <w:b/>
          <w:bCs/>
          <w:sz w:val="28"/>
        </w:rPr>
        <w:t>i,</w:t>
      </w:r>
      <w:r w:rsidRPr="00453B33">
        <w:rPr>
          <w:rFonts w:ascii="Times New Roman" w:hAnsi="Times New Roman" w:cs="Times New Roman"/>
          <w:sz w:val="28"/>
        </w:rPr>
        <w:br/>
      </w:r>
      <w:r w:rsidRPr="00453B33">
        <w:rPr>
          <w:rFonts w:ascii="Times New Roman" w:hAnsi="Times New Roman" w:cs="Times New Roman"/>
          <w:b/>
          <w:bCs/>
          <w:sz w:val="28"/>
        </w:rPr>
        <w:t>Kính thưa các đ</w:t>
      </w:r>
      <w:r w:rsidRPr="00453B33">
        <w:rPr>
          <w:rFonts w:ascii="Times New Roman" w:hAnsi="Times New Roman" w:cs="Times New Roman"/>
          <w:b/>
          <w:bCs/>
          <w:sz w:val="28"/>
        </w:rPr>
        <w:t>ồ</w:t>
      </w:r>
      <w:r w:rsidRPr="00453B33">
        <w:rPr>
          <w:rFonts w:ascii="Times New Roman" w:hAnsi="Times New Roman" w:cs="Times New Roman"/>
          <w:b/>
          <w:bCs/>
          <w:sz w:val="28"/>
        </w:rPr>
        <w:t>ng chí lãnh đ</w:t>
      </w:r>
      <w:r w:rsidRPr="00453B33">
        <w:rPr>
          <w:rFonts w:ascii="Times New Roman" w:hAnsi="Times New Roman" w:cs="Times New Roman"/>
          <w:b/>
          <w:bCs/>
          <w:sz w:val="28"/>
        </w:rPr>
        <w:t>ạ</w:t>
      </w:r>
      <w:r w:rsidRPr="00453B33">
        <w:rPr>
          <w:rFonts w:ascii="Times New Roman" w:hAnsi="Times New Roman" w:cs="Times New Roman"/>
          <w:b/>
          <w:bCs/>
          <w:sz w:val="28"/>
        </w:rPr>
        <w:t>o, các v</w:t>
      </w:r>
      <w:r w:rsidRPr="00453B33">
        <w:rPr>
          <w:rFonts w:ascii="Times New Roman" w:hAnsi="Times New Roman" w:cs="Times New Roman"/>
          <w:b/>
          <w:bCs/>
          <w:sz w:val="28"/>
        </w:rPr>
        <w:t>ị</w:t>
      </w:r>
      <w:r w:rsidRPr="00453B33">
        <w:rPr>
          <w:rFonts w:ascii="Times New Roman" w:hAnsi="Times New Roman" w:cs="Times New Roman"/>
          <w:b/>
          <w:bCs/>
          <w:sz w:val="28"/>
        </w:rPr>
        <w:t xml:space="preserve"> đ</w:t>
      </w:r>
      <w:r w:rsidRPr="00453B33">
        <w:rPr>
          <w:rFonts w:ascii="Times New Roman" w:hAnsi="Times New Roman" w:cs="Times New Roman"/>
          <w:b/>
          <w:bCs/>
          <w:sz w:val="28"/>
        </w:rPr>
        <w:t>ạ</w:t>
      </w:r>
      <w:r w:rsidRPr="00453B33">
        <w:rPr>
          <w:rFonts w:ascii="Times New Roman" w:hAnsi="Times New Roman" w:cs="Times New Roman"/>
          <w:b/>
          <w:bCs/>
          <w:sz w:val="28"/>
        </w:rPr>
        <w:t>i bi</w:t>
      </w:r>
      <w:r w:rsidRPr="00453B33">
        <w:rPr>
          <w:rFonts w:ascii="Times New Roman" w:hAnsi="Times New Roman" w:cs="Times New Roman"/>
          <w:b/>
          <w:bCs/>
          <w:sz w:val="28"/>
        </w:rPr>
        <w:t>ể</w:t>
      </w:r>
      <w:r w:rsidRPr="00453B33">
        <w:rPr>
          <w:rFonts w:ascii="Times New Roman" w:hAnsi="Times New Roman" w:cs="Times New Roman"/>
          <w:b/>
          <w:bCs/>
          <w:sz w:val="28"/>
        </w:rPr>
        <w:t>u, các v</w:t>
      </w:r>
      <w:r w:rsidRPr="00453B33">
        <w:rPr>
          <w:rFonts w:ascii="Times New Roman" w:hAnsi="Times New Roman" w:cs="Times New Roman"/>
          <w:b/>
          <w:bCs/>
          <w:sz w:val="28"/>
        </w:rPr>
        <w:t>ị</w:t>
      </w:r>
      <w:r w:rsidRPr="00453B33">
        <w:rPr>
          <w:rFonts w:ascii="Times New Roman" w:hAnsi="Times New Roman" w:cs="Times New Roman"/>
          <w:b/>
          <w:bCs/>
          <w:sz w:val="28"/>
        </w:rPr>
        <w:t xml:space="preserve"> khách quý,</w:t>
      </w:r>
      <w:r w:rsidRPr="00453B33">
        <w:rPr>
          <w:rFonts w:ascii="Times New Roman" w:hAnsi="Times New Roman" w:cs="Times New Roman"/>
          <w:sz w:val="28"/>
        </w:rPr>
        <w:br/>
      </w:r>
      <w:r w:rsidRPr="00453B33">
        <w:rPr>
          <w:rFonts w:ascii="Times New Roman" w:hAnsi="Times New Roman" w:cs="Times New Roman"/>
          <w:b/>
          <w:bCs/>
          <w:sz w:val="28"/>
        </w:rPr>
        <w:t>Thưa toàn th</w:t>
      </w:r>
      <w:r w:rsidRPr="00453B33">
        <w:rPr>
          <w:rFonts w:ascii="Times New Roman" w:hAnsi="Times New Roman" w:cs="Times New Roman"/>
          <w:b/>
          <w:bCs/>
          <w:sz w:val="28"/>
        </w:rPr>
        <w:t>ể</w:t>
      </w:r>
      <w:r w:rsidRPr="00453B33">
        <w:rPr>
          <w:rFonts w:ascii="Times New Roman" w:hAnsi="Times New Roman" w:cs="Times New Roman"/>
          <w:b/>
          <w:bCs/>
          <w:sz w:val="28"/>
        </w:rPr>
        <w:t xml:space="preserve"> Đ</w:t>
      </w:r>
      <w:r w:rsidRPr="00453B33">
        <w:rPr>
          <w:rFonts w:ascii="Times New Roman" w:hAnsi="Times New Roman" w:cs="Times New Roman"/>
          <w:b/>
          <w:bCs/>
          <w:sz w:val="28"/>
        </w:rPr>
        <w:t>ạ</w:t>
      </w:r>
      <w:r w:rsidRPr="00453B33">
        <w:rPr>
          <w:rFonts w:ascii="Times New Roman" w:hAnsi="Times New Roman" w:cs="Times New Roman"/>
          <w:b/>
          <w:bCs/>
          <w:sz w:val="28"/>
        </w:rPr>
        <w:t>i h</w:t>
      </w:r>
      <w:r w:rsidRPr="00453B33">
        <w:rPr>
          <w:rFonts w:ascii="Times New Roman" w:hAnsi="Times New Roman" w:cs="Times New Roman"/>
          <w:b/>
          <w:bCs/>
          <w:sz w:val="28"/>
        </w:rPr>
        <w:t>ộ</w:t>
      </w:r>
      <w:r w:rsidRPr="00453B33">
        <w:rPr>
          <w:rFonts w:ascii="Times New Roman" w:hAnsi="Times New Roman" w:cs="Times New Roman"/>
          <w:b/>
          <w:bCs/>
          <w:sz w:val="28"/>
        </w:rPr>
        <w:t>i,</w:t>
      </w:r>
    </w:p>
    <w:p w:rsidR="00453B33" w:rsidRPr="00453B33" w:rsidRDefault="00453B33" w:rsidP="00453B33">
      <w:pPr>
        <w:pStyle w:val="BodyText"/>
      </w:pP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Hôm nay, trong không khí trang tr</w:t>
      </w:r>
      <w:r w:rsidRPr="00453B33">
        <w:rPr>
          <w:rFonts w:ascii="Times New Roman" w:hAnsi="Times New Roman" w:cs="Times New Roman"/>
          <w:sz w:val="28"/>
        </w:rPr>
        <w:t>ọ</w:t>
      </w:r>
      <w:r w:rsidRPr="00453B33">
        <w:rPr>
          <w:rFonts w:ascii="Times New Roman" w:hAnsi="Times New Roman" w:cs="Times New Roman"/>
          <w:sz w:val="28"/>
        </w:rPr>
        <w:t>ng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i, cho phép tôi thay m</w:t>
      </w:r>
      <w:r w:rsidRPr="00453B33">
        <w:rPr>
          <w:rFonts w:ascii="Times New Roman" w:hAnsi="Times New Roman" w:cs="Times New Roman"/>
          <w:sz w:val="28"/>
        </w:rPr>
        <w:t>ặ</w:t>
      </w:r>
      <w:r w:rsidRPr="00453B33">
        <w:rPr>
          <w:rFonts w:ascii="Times New Roman" w:hAnsi="Times New Roman" w:cs="Times New Roman"/>
          <w:sz w:val="28"/>
        </w:rPr>
        <w:t>t Ban so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n th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o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, trình bày toàn văn n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dung c</w:t>
      </w:r>
      <w:r w:rsidRPr="00453B33">
        <w:rPr>
          <w:rFonts w:ascii="Times New Roman" w:hAnsi="Times New Roman" w:cs="Times New Roman"/>
          <w:sz w:val="28"/>
        </w:rPr>
        <w:t>ố</w:t>
      </w:r>
      <w:r w:rsidRPr="00453B33">
        <w:rPr>
          <w:rFonts w:ascii="Times New Roman" w:hAnsi="Times New Roman" w:cs="Times New Roman"/>
          <w:sz w:val="28"/>
        </w:rPr>
        <w:t>t lõi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Chuy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n đ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>i Xanh Vi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t Nam – văn b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 có ý nghĩa n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 t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ng, là cơ s</w:t>
      </w:r>
      <w:r w:rsidRPr="00453B33">
        <w:rPr>
          <w:rFonts w:ascii="Times New Roman" w:hAnsi="Times New Roman" w:cs="Times New Roman"/>
          <w:sz w:val="28"/>
        </w:rPr>
        <w:t>ở</w:t>
      </w:r>
      <w:r w:rsidRPr="00453B33">
        <w:rPr>
          <w:rFonts w:ascii="Times New Roman" w:hAnsi="Times New Roman" w:cs="Times New Roman"/>
          <w:sz w:val="28"/>
        </w:rPr>
        <w:t xml:space="preserve"> pháp lý cao nh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hư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ng t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 xml:space="preserve"> ch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c,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và phát tri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n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trong nhi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m k</w:t>
      </w:r>
      <w:r w:rsidRPr="00453B33">
        <w:rPr>
          <w:rFonts w:ascii="Times New Roman" w:hAnsi="Times New Roman" w:cs="Times New Roman"/>
          <w:sz w:val="28"/>
        </w:rPr>
        <w:t>ỳ</w:t>
      </w:r>
      <w:r w:rsidRPr="00453B33">
        <w:rPr>
          <w:rFonts w:ascii="Times New Roman" w:hAnsi="Times New Roman" w:cs="Times New Roman"/>
          <w:sz w:val="28"/>
        </w:rPr>
        <w:t xml:space="preserve"> và các giai đo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n ti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p theo.</w:t>
      </w:r>
    </w:p>
    <w:p w:rsidR="00EE4F0A" w:rsidRPr="00453B33" w:rsidRDefault="00452A65" w:rsidP="00453B33">
      <w:pPr>
        <w:pStyle w:val="FirstParagraph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b/>
          <w:bCs/>
          <w:sz w:val="28"/>
        </w:rPr>
        <w:t>Thưa Đ</w:t>
      </w:r>
      <w:r w:rsidRPr="00453B33">
        <w:rPr>
          <w:rFonts w:ascii="Times New Roman" w:hAnsi="Times New Roman" w:cs="Times New Roman"/>
          <w:b/>
          <w:bCs/>
          <w:sz w:val="28"/>
        </w:rPr>
        <w:t>ạ</w:t>
      </w:r>
      <w:r w:rsidRPr="00453B33">
        <w:rPr>
          <w:rFonts w:ascii="Times New Roman" w:hAnsi="Times New Roman" w:cs="Times New Roman"/>
          <w:b/>
          <w:bCs/>
          <w:sz w:val="28"/>
        </w:rPr>
        <w:t>i h</w:t>
      </w:r>
      <w:r w:rsidRPr="00453B33">
        <w:rPr>
          <w:rFonts w:ascii="Times New Roman" w:hAnsi="Times New Roman" w:cs="Times New Roman"/>
          <w:b/>
          <w:bCs/>
          <w:sz w:val="28"/>
        </w:rPr>
        <w:t>ộ</w:t>
      </w:r>
      <w:r w:rsidRPr="00453B33">
        <w:rPr>
          <w:rFonts w:ascii="Times New Roman" w:hAnsi="Times New Roman" w:cs="Times New Roman"/>
          <w:b/>
          <w:bCs/>
          <w:sz w:val="28"/>
        </w:rPr>
        <w:t>i,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Chuy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n đ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>i Xanh Vi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t Nam đư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c xác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là t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 xml:space="preserve"> ch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 xã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– ngh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 xml:space="preserve"> nghi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trên ph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m vi toàn qu</w:t>
      </w:r>
      <w:r w:rsidRPr="00453B33">
        <w:rPr>
          <w:rFonts w:ascii="Times New Roman" w:hAnsi="Times New Roman" w:cs="Times New Roman"/>
          <w:sz w:val="28"/>
        </w:rPr>
        <w:t>ố</w:t>
      </w:r>
      <w:r w:rsidRPr="00453B33">
        <w:rPr>
          <w:rFonts w:ascii="Times New Roman" w:hAnsi="Times New Roman" w:cs="Times New Roman"/>
          <w:sz w:val="28"/>
        </w:rPr>
        <w:t>c, t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p các t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 xml:space="preserve"> ch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 và cá nhân Vi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t Nam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</w:t>
      </w:r>
      <w:r w:rsidRPr="00453B33">
        <w:rPr>
          <w:rFonts w:ascii="Times New Roman" w:hAnsi="Times New Roman" w:cs="Times New Roman"/>
          <w:sz w:val="28"/>
        </w:rPr>
        <w:t>g trong các lĩnh v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c nghiên c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u, s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 xu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t, kinh doanh và d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ch v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 xml:space="preserve"> thân thi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v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i môi trư</w:t>
      </w:r>
      <w:r w:rsidRPr="00453B33">
        <w:rPr>
          <w:rFonts w:ascii="Times New Roman" w:hAnsi="Times New Roman" w:cs="Times New Roman"/>
          <w:sz w:val="28"/>
        </w:rPr>
        <w:t>ờ</w:t>
      </w:r>
      <w:r w:rsidRPr="00453B33">
        <w:rPr>
          <w:rFonts w:ascii="Times New Roman" w:hAnsi="Times New Roman" w:cs="Times New Roman"/>
          <w:sz w:val="28"/>
        </w:rPr>
        <w:t>ng; s</w:t>
      </w:r>
      <w:r w:rsidRPr="00453B33">
        <w:rPr>
          <w:rFonts w:ascii="Times New Roman" w:hAnsi="Times New Roman" w:cs="Times New Roman"/>
          <w:sz w:val="28"/>
        </w:rPr>
        <w:t>ử</w:t>
      </w:r>
      <w:r w:rsidRPr="00453B33">
        <w:rPr>
          <w:rFonts w:ascii="Times New Roman" w:hAnsi="Times New Roman" w:cs="Times New Roman"/>
          <w:sz w:val="28"/>
        </w:rPr>
        <w:t xml:space="preserve"> d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>ng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u qu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 xml:space="preserve"> tài nguyên; gi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m phát th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i và hư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ng t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i phát tri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n b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 v</w:t>
      </w:r>
      <w:r w:rsidRPr="00453B33">
        <w:rPr>
          <w:rFonts w:ascii="Times New Roman" w:hAnsi="Times New Roman" w:cs="Times New Roman"/>
          <w:sz w:val="28"/>
        </w:rPr>
        <w:t>ữ</w:t>
      </w:r>
      <w:r w:rsidRPr="00453B33">
        <w:rPr>
          <w:rFonts w:ascii="Times New Roman" w:hAnsi="Times New Roman" w:cs="Times New Roman"/>
          <w:sz w:val="28"/>
        </w:rPr>
        <w:t>ng.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đư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c thành l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p trên cơ s</w:t>
      </w:r>
      <w:r w:rsidRPr="00453B33">
        <w:rPr>
          <w:rFonts w:ascii="Times New Roman" w:hAnsi="Times New Roman" w:cs="Times New Roman"/>
          <w:sz w:val="28"/>
        </w:rPr>
        <w:t>ở</w:t>
      </w:r>
      <w:r w:rsidRPr="00453B33">
        <w:rPr>
          <w:rFonts w:ascii="Times New Roman" w:hAnsi="Times New Roman" w:cs="Times New Roman"/>
          <w:sz w:val="28"/>
        </w:rPr>
        <w:t xml:space="preserve"> t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 nguy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n, t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 qu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n;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theo nguyên t</w:t>
      </w:r>
      <w:r w:rsidRPr="00453B33">
        <w:rPr>
          <w:rFonts w:ascii="Times New Roman" w:hAnsi="Times New Roman" w:cs="Times New Roman"/>
          <w:sz w:val="28"/>
        </w:rPr>
        <w:t>ắ</w:t>
      </w:r>
      <w:r w:rsidRPr="00453B33">
        <w:rPr>
          <w:rFonts w:ascii="Times New Roman" w:hAnsi="Times New Roman" w:cs="Times New Roman"/>
          <w:sz w:val="28"/>
        </w:rPr>
        <w:t>c dân c</w:t>
      </w:r>
      <w:r w:rsidRPr="00453B33">
        <w:rPr>
          <w:rFonts w:ascii="Times New Roman" w:hAnsi="Times New Roman" w:cs="Times New Roman"/>
          <w:sz w:val="28"/>
        </w:rPr>
        <w:t>h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, công khai, minh b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ch; không vì m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>c tiêu l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i nhu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n; tuân th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 xml:space="preserve"> Hi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n pháp,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Nhà nư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c và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đư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c cơ quan có th</w:t>
      </w:r>
      <w:r w:rsidRPr="00453B33">
        <w:rPr>
          <w:rFonts w:ascii="Times New Roman" w:hAnsi="Times New Roman" w:cs="Times New Roman"/>
          <w:sz w:val="28"/>
        </w:rPr>
        <w:t>ẩ</w:t>
      </w:r>
      <w:r w:rsidRPr="00453B33">
        <w:rPr>
          <w:rFonts w:ascii="Times New Roman" w:hAnsi="Times New Roman" w:cs="Times New Roman"/>
          <w:sz w:val="28"/>
        </w:rPr>
        <w:t>m quy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 phê duy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t.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có tư cách pháp nhân, có con d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u và tài kho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 riêng; ch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u s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 qu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 lý nhà nư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c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B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 xml:space="preserve"> N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v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 xml:space="preserve"> và s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 qu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 lý chuyên ngành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B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 xml:space="preserve"> Nông nghi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và Môi trư</w:t>
      </w:r>
      <w:r w:rsidRPr="00453B33">
        <w:rPr>
          <w:rFonts w:ascii="Times New Roman" w:hAnsi="Times New Roman" w:cs="Times New Roman"/>
          <w:sz w:val="28"/>
        </w:rPr>
        <w:t>ờ</w:t>
      </w:r>
      <w:r w:rsidRPr="00453B33">
        <w:rPr>
          <w:rFonts w:ascii="Times New Roman" w:hAnsi="Times New Roman" w:cs="Times New Roman"/>
          <w:sz w:val="28"/>
        </w:rPr>
        <w:t>ng cùng các b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, ngành liên quan theo quy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Tôn ch</w:t>
      </w:r>
      <w:r w:rsidRPr="00453B33">
        <w:rPr>
          <w:rFonts w:ascii="Times New Roman" w:hAnsi="Times New Roman" w:cs="Times New Roman"/>
          <w:sz w:val="28"/>
        </w:rPr>
        <w:t>ỉ</w:t>
      </w:r>
      <w:r w:rsidRPr="00453B33">
        <w:rPr>
          <w:rFonts w:ascii="Times New Roman" w:hAnsi="Times New Roman" w:cs="Times New Roman"/>
          <w:sz w:val="28"/>
        </w:rPr>
        <w:t xml:space="preserve"> xuyên su</w:t>
      </w:r>
      <w:r w:rsidRPr="00453B33">
        <w:rPr>
          <w:rFonts w:ascii="Times New Roman" w:hAnsi="Times New Roman" w:cs="Times New Roman"/>
          <w:sz w:val="28"/>
        </w:rPr>
        <w:t>ố</w:t>
      </w:r>
      <w:r w:rsidRPr="00453B33">
        <w:rPr>
          <w:rFonts w:ascii="Times New Roman" w:hAnsi="Times New Roman" w:cs="Times New Roman"/>
          <w:sz w:val="28"/>
        </w:rPr>
        <w:t>t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là đoàn k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t, t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viên; b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o v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quy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 và l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i ích h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p pháp, chính đáng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viên; đ</w:t>
      </w:r>
      <w:r w:rsidRPr="00453B33">
        <w:rPr>
          <w:rFonts w:ascii="Times New Roman" w:hAnsi="Times New Roman" w:cs="Times New Roman"/>
          <w:sz w:val="28"/>
        </w:rPr>
        <w:t>ồ</w:t>
      </w:r>
      <w:r w:rsidRPr="00453B33">
        <w:rPr>
          <w:rFonts w:ascii="Times New Roman" w:hAnsi="Times New Roman" w:cs="Times New Roman"/>
          <w:sz w:val="28"/>
        </w:rPr>
        <w:t>ng th</w:t>
      </w:r>
      <w:r w:rsidRPr="00453B33">
        <w:rPr>
          <w:rFonts w:ascii="Times New Roman" w:hAnsi="Times New Roman" w:cs="Times New Roman"/>
          <w:sz w:val="28"/>
        </w:rPr>
        <w:t>ờ</w:t>
      </w:r>
      <w:r w:rsidRPr="00453B33">
        <w:rPr>
          <w:rFonts w:ascii="Times New Roman" w:hAnsi="Times New Roman" w:cs="Times New Roman"/>
          <w:sz w:val="28"/>
        </w:rPr>
        <w:t>i phát huy vai t</w:t>
      </w:r>
      <w:r w:rsidRPr="00453B33">
        <w:rPr>
          <w:rFonts w:ascii="Times New Roman" w:hAnsi="Times New Roman" w:cs="Times New Roman"/>
          <w:sz w:val="28"/>
        </w:rPr>
        <w:t>rò là t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 xml:space="preserve"> ch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di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n, k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t n</w:t>
      </w:r>
      <w:r w:rsidRPr="00453B33">
        <w:rPr>
          <w:rFonts w:ascii="Times New Roman" w:hAnsi="Times New Roman" w:cs="Times New Roman"/>
          <w:sz w:val="28"/>
        </w:rPr>
        <w:t>ố</w:t>
      </w:r>
      <w:r w:rsidRPr="00453B33">
        <w:rPr>
          <w:rFonts w:ascii="Times New Roman" w:hAnsi="Times New Roman" w:cs="Times New Roman"/>
          <w:sz w:val="28"/>
        </w:rPr>
        <w:t>i tri th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c, ngu</w:t>
      </w:r>
      <w:r w:rsidRPr="00453B33">
        <w:rPr>
          <w:rFonts w:ascii="Times New Roman" w:hAnsi="Times New Roman" w:cs="Times New Roman"/>
          <w:sz w:val="28"/>
        </w:rPr>
        <w:t>ồ</w:t>
      </w:r>
      <w:r w:rsidRPr="00453B33">
        <w:rPr>
          <w:rFonts w:ascii="Times New Roman" w:hAnsi="Times New Roman" w:cs="Times New Roman"/>
          <w:sz w:val="28"/>
        </w:rPr>
        <w:t>n l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c và sáng ki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n nh</w:t>
      </w:r>
      <w:r w:rsidRPr="00453B33">
        <w:rPr>
          <w:rFonts w:ascii="Times New Roman" w:hAnsi="Times New Roman" w:cs="Times New Roman"/>
          <w:sz w:val="28"/>
        </w:rPr>
        <w:t>ằ</w:t>
      </w:r>
      <w:r w:rsidRPr="00453B33">
        <w:rPr>
          <w:rFonts w:ascii="Times New Roman" w:hAnsi="Times New Roman" w:cs="Times New Roman"/>
          <w:sz w:val="28"/>
        </w:rPr>
        <w:t>m góp ph</w:t>
      </w:r>
      <w:r w:rsidRPr="00453B33">
        <w:rPr>
          <w:rFonts w:ascii="Times New Roman" w:hAnsi="Times New Roman" w:cs="Times New Roman"/>
          <w:sz w:val="28"/>
        </w:rPr>
        <w:t>ầ</w:t>
      </w:r>
      <w:r w:rsidRPr="00453B33">
        <w:rPr>
          <w:rFonts w:ascii="Times New Roman" w:hAnsi="Times New Roman" w:cs="Times New Roman"/>
          <w:sz w:val="28"/>
        </w:rPr>
        <w:t>n thúc đ</w:t>
      </w:r>
      <w:r w:rsidRPr="00453B33">
        <w:rPr>
          <w:rFonts w:ascii="Times New Roman" w:hAnsi="Times New Roman" w:cs="Times New Roman"/>
          <w:sz w:val="28"/>
        </w:rPr>
        <w:t>ẩ</w:t>
      </w:r>
      <w:r w:rsidRPr="00453B33">
        <w:rPr>
          <w:rFonts w:ascii="Times New Roman" w:hAnsi="Times New Roman" w:cs="Times New Roman"/>
          <w:sz w:val="28"/>
        </w:rPr>
        <w:t>y quá trình chuy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n đ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>i mô hình tăng trư</w:t>
      </w:r>
      <w:r w:rsidRPr="00453B33">
        <w:rPr>
          <w:rFonts w:ascii="Times New Roman" w:hAnsi="Times New Roman" w:cs="Times New Roman"/>
          <w:sz w:val="28"/>
        </w:rPr>
        <w:t>ở</w:t>
      </w:r>
      <w:r w:rsidRPr="00453B33">
        <w:rPr>
          <w:rFonts w:ascii="Times New Roman" w:hAnsi="Times New Roman" w:cs="Times New Roman"/>
          <w:sz w:val="28"/>
        </w:rPr>
        <w:t>ng xanh, tu</w:t>
      </w:r>
      <w:r w:rsidRPr="00453B33">
        <w:rPr>
          <w:rFonts w:ascii="Times New Roman" w:hAnsi="Times New Roman" w:cs="Times New Roman"/>
          <w:sz w:val="28"/>
        </w:rPr>
        <w:t>ầ</w:t>
      </w:r>
      <w:r w:rsidRPr="00453B33">
        <w:rPr>
          <w:rFonts w:ascii="Times New Roman" w:hAnsi="Times New Roman" w:cs="Times New Roman"/>
          <w:sz w:val="28"/>
        </w:rPr>
        <w:t>n hoàn và b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 v</w:t>
      </w:r>
      <w:r w:rsidRPr="00453B33">
        <w:rPr>
          <w:rFonts w:ascii="Times New Roman" w:hAnsi="Times New Roman" w:cs="Times New Roman"/>
          <w:sz w:val="28"/>
        </w:rPr>
        <w:t>ữ</w:t>
      </w:r>
      <w:r w:rsidRPr="00453B33">
        <w:rPr>
          <w:rFonts w:ascii="Times New Roman" w:hAnsi="Times New Roman" w:cs="Times New Roman"/>
          <w:sz w:val="28"/>
        </w:rPr>
        <w:t>ng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đ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t nư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c.</w:t>
      </w:r>
    </w:p>
    <w:p w:rsidR="00EE4F0A" w:rsidRPr="00453B33" w:rsidRDefault="00452A65" w:rsidP="00453B33">
      <w:pPr>
        <w:pStyle w:val="FirstParagraph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b/>
          <w:bCs/>
          <w:sz w:val="28"/>
        </w:rPr>
        <w:t>V</w:t>
      </w:r>
      <w:r w:rsidRPr="00453B33">
        <w:rPr>
          <w:rFonts w:ascii="Times New Roman" w:hAnsi="Times New Roman" w:cs="Times New Roman"/>
          <w:b/>
          <w:bCs/>
          <w:sz w:val="28"/>
        </w:rPr>
        <w:t>ề</w:t>
      </w:r>
      <w:r w:rsidRPr="00453B33">
        <w:rPr>
          <w:rFonts w:ascii="Times New Roman" w:hAnsi="Times New Roman" w:cs="Times New Roman"/>
          <w:b/>
          <w:bCs/>
          <w:sz w:val="28"/>
        </w:rPr>
        <w:t xml:space="preserve"> quy</w:t>
      </w:r>
      <w:r w:rsidRPr="00453B33">
        <w:rPr>
          <w:rFonts w:ascii="Times New Roman" w:hAnsi="Times New Roman" w:cs="Times New Roman"/>
          <w:b/>
          <w:bCs/>
          <w:sz w:val="28"/>
        </w:rPr>
        <w:t>ề</w:t>
      </w:r>
      <w:r w:rsidRPr="00453B33">
        <w:rPr>
          <w:rFonts w:ascii="Times New Roman" w:hAnsi="Times New Roman" w:cs="Times New Roman"/>
          <w:b/>
          <w:bCs/>
          <w:sz w:val="28"/>
        </w:rPr>
        <w:t>n h</w:t>
      </w:r>
      <w:r w:rsidRPr="00453B33">
        <w:rPr>
          <w:rFonts w:ascii="Times New Roman" w:hAnsi="Times New Roman" w:cs="Times New Roman"/>
          <w:b/>
          <w:bCs/>
          <w:sz w:val="28"/>
        </w:rPr>
        <w:t>ạ</w:t>
      </w:r>
      <w:r w:rsidRPr="00453B33">
        <w:rPr>
          <w:rFonts w:ascii="Times New Roman" w:hAnsi="Times New Roman" w:cs="Times New Roman"/>
          <w:b/>
          <w:bCs/>
          <w:sz w:val="28"/>
        </w:rPr>
        <w:t>n và trách nhi</w:t>
      </w:r>
      <w:r w:rsidRPr="00453B33">
        <w:rPr>
          <w:rFonts w:ascii="Times New Roman" w:hAnsi="Times New Roman" w:cs="Times New Roman"/>
          <w:b/>
          <w:bCs/>
          <w:sz w:val="28"/>
        </w:rPr>
        <w:t>ệ</w:t>
      </w:r>
      <w:r w:rsidRPr="00453B33">
        <w:rPr>
          <w:rFonts w:ascii="Times New Roman" w:hAnsi="Times New Roman" w:cs="Times New Roman"/>
          <w:b/>
          <w:bCs/>
          <w:sz w:val="28"/>
        </w:rPr>
        <w:t>m c</w:t>
      </w:r>
      <w:r w:rsidRPr="00453B33">
        <w:rPr>
          <w:rFonts w:ascii="Times New Roman" w:hAnsi="Times New Roman" w:cs="Times New Roman"/>
          <w:b/>
          <w:bCs/>
          <w:sz w:val="28"/>
        </w:rPr>
        <w:t>ủ</w:t>
      </w:r>
      <w:r w:rsidRPr="00453B33">
        <w:rPr>
          <w:rFonts w:ascii="Times New Roman" w:hAnsi="Times New Roman" w:cs="Times New Roman"/>
          <w:b/>
          <w:bCs/>
          <w:sz w:val="28"/>
        </w:rPr>
        <w:t>a Hi</w:t>
      </w:r>
      <w:r w:rsidRPr="00453B33">
        <w:rPr>
          <w:rFonts w:ascii="Times New Roman" w:hAnsi="Times New Roman" w:cs="Times New Roman"/>
          <w:b/>
          <w:bCs/>
          <w:sz w:val="28"/>
        </w:rPr>
        <w:t>ệ</w:t>
      </w:r>
      <w:r w:rsidRPr="00453B33">
        <w:rPr>
          <w:rFonts w:ascii="Times New Roman" w:hAnsi="Times New Roman" w:cs="Times New Roman"/>
          <w:b/>
          <w:bCs/>
          <w:sz w:val="28"/>
        </w:rPr>
        <w:t>p h</w:t>
      </w:r>
      <w:r w:rsidRPr="00453B33">
        <w:rPr>
          <w:rFonts w:ascii="Times New Roman" w:hAnsi="Times New Roman" w:cs="Times New Roman"/>
          <w:b/>
          <w:bCs/>
          <w:sz w:val="28"/>
        </w:rPr>
        <w:t>ộ</w:t>
      </w:r>
      <w:r w:rsidRPr="00453B33">
        <w:rPr>
          <w:rFonts w:ascii="Times New Roman" w:hAnsi="Times New Roman" w:cs="Times New Roman"/>
          <w:b/>
          <w:bCs/>
          <w:sz w:val="28"/>
        </w:rPr>
        <w:t>i,</w:t>
      </w:r>
      <w:r w:rsidRPr="00453B33">
        <w:rPr>
          <w:rFonts w:ascii="Times New Roman" w:hAnsi="Times New Roman" w:cs="Times New Roman"/>
          <w:sz w:val="28"/>
        </w:rPr>
        <w:t xml:space="preserve">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quy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đ</w:t>
      </w:r>
      <w:r w:rsidRPr="00453B33">
        <w:rPr>
          <w:rFonts w:ascii="Times New Roman" w:hAnsi="Times New Roman" w:cs="Times New Roman"/>
          <w:sz w:val="28"/>
        </w:rPr>
        <w:t>ầ</w:t>
      </w:r>
      <w:r w:rsidRPr="00453B33">
        <w:rPr>
          <w:rFonts w:ascii="Times New Roman" w:hAnsi="Times New Roman" w:cs="Times New Roman"/>
          <w:sz w:val="28"/>
        </w:rPr>
        <w:t>y đ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 xml:space="preserve"> và rõ ràng quy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 xml:space="preserve">n </w:t>
      </w:r>
      <w:r w:rsidRPr="00453B33">
        <w:rPr>
          <w:rFonts w:ascii="Times New Roman" w:hAnsi="Times New Roman" w:cs="Times New Roman"/>
          <w:sz w:val="28"/>
        </w:rPr>
        <w:t>t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 xml:space="preserve"> ch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c, tri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n khai các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theo ch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 năng, nhi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m v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>; quy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di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cho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viên trong các quan h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đ</w:t>
      </w:r>
      <w:r w:rsidRPr="00453B33">
        <w:rPr>
          <w:rFonts w:ascii="Times New Roman" w:hAnsi="Times New Roman" w:cs="Times New Roman"/>
          <w:sz w:val="28"/>
        </w:rPr>
        <w:t>ố</w:t>
      </w:r>
      <w:r w:rsidRPr="00453B33">
        <w:rPr>
          <w:rFonts w:ascii="Times New Roman" w:hAnsi="Times New Roman" w:cs="Times New Roman"/>
          <w:sz w:val="28"/>
        </w:rPr>
        <w:t>i n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i, đ</w:t>
      </w:r>
      <w:r w:rsidRPr="00453B33">
        <w:rPr>
          <w:rFonts w:ascii="Times New Roman" w:hAnsi="Times New Roman" w:cs="Times New Roman"/>
          <w:sz w:val="28"/>
        </w:rPr>
        <w:t>ố</w:t>
      </w:r>
      <w:r w:rsidRPr="00453B33">
        <w:rPr>
          <w:rFonts w:ascii="Times New Roman" w:hAnsi="Times New Roman" w:cs="Times New Roman"/>
          <w:sz w:val="28"/>
        </w:rPr>
        <w:t>i ngo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i; quy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 tham gia tuyên truy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 xml:space="preserve">n, </w:t>
      </w:r>
      <w:r w:rsidRPr="00453B33">
        <w:rPr>
          <w:rFonts w:ascii="Times New Roman" w:hAnsi="Times New Roman" w:cs="Times New Roman"/>
          <w:sz w:val="28"/>
        </w:rPr>
        <w:lastRenderedPageBreak/>
        <w:t>ph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 xml:space="preserve"> bi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n ch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 xml:space="preserve"> trương, đư</w:t>
      </w:r>
      <w:r w:rsidRPr="00453B33">
        <w:rPr>
          <w:rFonts w:ascii="Times New Roman" w:hAnsi="Times New Roman" w:cs="Times New Roman"/>
          <w:sz w:val="28"/>
        </w:rPr>
        <w:t>ờ</w:t>
      </w:r>
      <w:r w:rsidRPr="00453B33">
        <w:rPr>
          <w:rFonts w:ascii="Times New Roman" w:hAnsi="Times New Roman" w:cs="Times New Roman"/>
          <w:sz w:val="28"/>
        </w:rPr>
        <w:t>ng l</w:t>
      </w:r>
      <w:r w:rsidRPr="00453B33">
        <w:rPr>
          <w:rFonts w:ascii="Times New Roman" w:hAnsi="Times New Roman" w:cs="Times New Roman"/>
          <w:sz w:val="28"/>
        </w:rPr>
        <w:t>ố</w:t>
      </w:r>
      <w:r w:rsidRPr="00453B33">
        <w:rPr>
          <w:rFonts w:ascii="Times New Roman" w:hAnsi="Times New Roman" w:cs="Times New Roman"/>
          <w:sz w:val="28"/>
        </w:rPr>
        <w:t>i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Đ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ng, chính sách và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Nhà nư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c liên quan đ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n lĩnh v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c </w:t>
      </w:r>
      <w:r w:rsidRPr="00453B33">
        <w:rPr>
          <w:rFonts w:ascii="Times New Roman" w:hAnsi="Times New Roman" w:cs="Times New Roman"/>
          <w:sz w:val="28"/>
        </w:rPr>
        <w:t>chuy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n đ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>i xanh.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đư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c tham gia tư v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n, ph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 bi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chính sách; tham gia các chương trình, d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 án, đ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 xml:space="preserve"> tài khoa h</w:t>
      </w:r>
      <w:r w:rsidRPr="00453B33">
        <w:rPr>
          <w:rFonts w:ascii="Times New Roman" w:hAnsi="Times New Roman" w:cs="Times New Roman"/>
          <w:sz w:val="28"/>
        </w:rPr>
        <w:t>ọ</w:t>
      </w:r>
      <w:r w:rsidRPr="00453B33">
        <w:rPr>
          <w:rFonts w:ascii="Times New Roman" w:hAnsi="Times New Roman" w:cs="Times New Roman"/>
          <w:sz w:val="28"/>
        </w:rPr>
        <w:t>c – công ngh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; tham gia đào t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o, b</w:t>
      </w:r>
      <w:r w:rsidRPr="00453B33">
        <w:rPr>
          <w:rFonts w:ascii="Times New Roman" w:hAnsi="Times New Roman" w:cs="Times New Roman"/>
          <w:sz w:val="28"/>
        </w:rPr>
        <w:t>ồ</w:t>
      </w:r>
      <w:r w:rsidRPr="00453B33">
        <w:rPr>
          <w:rFonts w:ascii="Times New Roman" w:hAnsi="Times New Roman" w:cs="Times New Roman"/>
          <w:sz w:val="28"/>
        </w:rPr>
        <w:t>i dư</w:t>
      </w:r>
      <w:r w:rsidRPr="00453B33">
        <w:rPr>
          <w:rFonts w:ascii="Times New Roman" w:hAnsi="Times New Roman" w:cs="Times New Roman"/>
          <w:sz w:val="28"/>
        </w:rPr>
        <w:t>ỡ</w:t>
      </w:r>
      <w:r w:rsidRPr="00453B33">
        <w:rPr>
          <w:rFonts w:ascii="Times New Roman" w:hAnsi="Times New Roman" w:cs="Times New Roman"/>
          <w:sz w:val="28"/>
        </w:rPr>
        <w:t>ng, cung c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p d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ch v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 xml:space="preserve"> công và các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chuyên môn khác theo quy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Cùng v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i đ</w:t>
      </w:r>
      <w:r w:rsidRPr="00453B33">
        <w:rPr>
          <w:rFonts w:ascii="Times New Roman" w:hAnsi="Times New Roman" w:cs="Times New Roman"/>
          <w:sz w:val="28"/>
        </w:rPr>
        <w:t>ó,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nh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n m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nh trách nhi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m ch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p hành nghiêm ch</w:t>
      </w:r>
      <w:r w:rsidRPr="00453B33">
        <w:rPr>
          <w:rFonts w:ascii="Times New Roman" w:hAnsi="Times New Roman" w:cs="Times New Roman"/>
          <w:sz w:val="28"/>
        </w:rPr>
        <w:t>ỉ</w:t>
      </w:r>
      <w:r w:rsidRPr="00453B33">
        <w:rPr>
          <w:rFonts w:ascii="Times New Roman" w:hAnsi="Times New Roman" w:cs="Times New Roman"/>
          <w:sz w:val="28"/>
        </w:rPr>
        <w:t>nh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t; không đ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 xml:space="preserve">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b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 xml:space="preserve"> l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i d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>ng cho các m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>c đích trái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t; th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c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đ</w:t>
      </w:r>
      <w:r w:rsidRPr="00453B33">
        <w:rPr>
          <w:rFonts w:ascii="Times New Roman" w:hAnsi="Times New Roman" w:cs="Times New Roman"/>
          <w:sz w:val="28"/>
        </w:rPr>
        <w:t>ầ</w:t>
      </w:r>
      <w:r w:rsidRPr="00453B33">
        <w:rPr>
          <w:rFonts w:ascii="Times New Roman" w:hAnsi="Times New Roman" w:cs="Times New Roman"/>
          <w:sz w:val="28"/>
        </w:rPr>
        <w:t>y đ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 xml:space="preserve"> ch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 xml:space="preserve">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 xml:space="preserve"> thông tin, báo cáo; qu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 lý và s</w:t>
      </w:r>
      <w:r w:rsidRPr="00453B33">
        <w:rPr>
          <w:rFonts w:ascii="Times New Roman" w:hAnsi="Times New Roman" w:cs="Times New Roman"/>
          <w:sz w:val="28"/>
        </w:rPr>
        <w:t>ử</w:t>
      </w:r>
      <w:r w:rsidRPr="00453B33">
        <w:rPr>
          <w:rFonts w:ascii="Times New Roman" w:hAnsi="Times New Roman" w:cs="Times New Roman"/>
          <w:sz w:val="28"/>
        </w:rPr>
        <w:t xml:space="preserve"> d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>ng tài chính, tài s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 theo nguyên t</w:t>
      </w:r>
      <w:r w:rsidRPr="00453B33">
        <w:rPr>
          <w:rFonts w:ascii="Times New Roman" w:hAnsi="Times New Roman" w:cs="Times New Roman"/>
          <w:sz w:val="28"/>
        </w:rPr>
        <w:t>ắ</w:t>
      </w:r>
      <w:r w:rsidRPr="00453B33">
        <w:rPr>
          <w:rFonts w:ascii="Times New Roman" w:hAnsi="Times New Roman" w:cs="Times New Roman"/>
          <w:sz w:val="28"/>
        </w:rPr>
        <w:t>c công khai, minh b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ch; ch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u s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 giám sát, thanh tra, ki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m tra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các cơ quan nhà nư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c có th</w:t>
      </w:r>
      <w:r w:rsidRPr="00453B33">
        <w:rPr>
          <w:rFonts w:ascii="Times New Roman" w:hAnsi="Times New Roman" w:cs="Times New Roman"/>
          <w:sz w:val="28"/>
        </w:rPr>
        <w:t>ẩ</w:t>
      </w:r>
      <w:r w:rsidRPr="00453B33">
        <w:rPr>
          <w:rFonts w:ascii="Times New Roman" w:hAnsi="Times New Roman" w:cs="Times New Roman"/>
          <w:sz w:val="28"/>
        </w:rPr>
        <w:t>m quy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n.</w:t>
      </w:r>
    </w:p>
    <w:p w:rsidR="00EE4F0A" w:rsidRPr="00453B33" w:rsidRDefault="00452A65" w:rsidP="00453B33">
      <w:pPr>
        <w:pStyle w:val="FirstParagraph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b/>
          <w:bCs/>
          <w:sz w:val="28"/>
        </w:rPr>
        <w:t>V</w:t>
      </w:r>
      <w:r w:rsidRPr="00453B33">
        <w:rPr>
          <w:rFonts w:ascii="Times New Roman" w:hAnsi="Times New Roman" w:cs="Times New Roman"/>
          <w:b/>
          <w:bCs/>
          <w:sz w:val="28"/>
        </w:rPr>
        <w:t>ề</w:t>
      </w:r>
      <w:r w:rsidRPr="00453B33">
        <w:rPr>
          <w:rFonts w:ascii="Times New Roman" w:hAnsi="Times New Roman" w:cs="Times New Roman"/>
          <w:b/>
          <w:bCs/>
          <w:sz w:val="28"/>
        </w:rPr>
        <w:t xml:space="preserve"> h</w:t>
      </w:r>
      <w:r w:rsidRPr="00453B33">
        <w:rPr>
          <w:rFonts w:ascii="Times New Roman" w:hAnsi="Times New Roman" w:cs="Times New Roman"/>
          <w:b/>
          <w:bCs/>
          <w:sz w:val="28"/>
        </w:rPr>
        <w:t>ộ</w:t>
      </w:r>
      <w:r w:rsidRPr="00453B33">
        <w:rPr>
          <w:rFonts w:ascii="Times New Roman" w:hAnsi="Times New Roman" w:cs="Times New Roman"/>
          <w:b/>
          <w:bCs/>
          <w:sz w:val="28"/>
        </w:rPr>
        <w:t>i viên – l</w:t>
      </w:r>
      <w:r w:rsidRPr="00453B33">
        <w:rPr>
          <w:rFonts w:ascii="Times New Roman" w:hAnsi="Times New Roman" w:cs="Times New Roman"/>
          <w:b/>
          <w:bCs/>
          <w:sz w:val="28"/>
        </w:rPr>
        <w:t>ự</w:t>
      </w:r>
      <w:r w:rsidRPr="00453B33">
        <w:rPr>
          <w:rFonts w:ascii="Times New Roman" w:hAnsi="Times New Roman" w:cs="Times New Roman"/>
          <w:b/>
          <w:bCs/>
          <w:sz w:val="28"/>
        </w:rPr>
        <w:t>c lư</w:t>
      </w:r>
      <w:r w:rsidRPr="00453B33">
        <w:rPr>
          <w:rFonts w:ascii="Times New Roman" w:hAnsi="Times New Roman" w:cs="Times New Roman"/>
          <w:b/>
          <w:bCs/>
          <w:sz w:val="28"/>
        </w:rPr>
        <w:t>ợ</w:t>
      </w:r>
      <w:r w:rsidRPr="00453B33">
        <w:rPr>
          <w:rFonts w:ascii="Times New Roman" w:hAnsi="Times New Roman" w:cs="Times New Roman"/>
          <w:b/>
          <w:bCs/>
          <w:sz w:val="28"/>
        </w:rPr>
        <w:t>ng nòng c</w:t>
      </w:r>
      <w:r w:rsidRPr="00453B33">
        <w:rPr>
          <w:rFonts w:ascii="Times New Roman" w:hAnsi="Times New Roman" w:cs="Times New Roman"/>
          <w:b/>
          <w:bCs/>
          <w:sz w:val="28"/>
        </w:rPr>
        <w:t>ố</w:t>
      </w:r>
      <w:r w:rsidRPr="00453B33">
        <w:rPr>
          <w:rFonts w:ascii="Times New Roman" w:hAnsi="Times New Roman" w:cs="Times New Roman"/>
          <w:b/>
          <w:bCs/>
          <w:sz w:val="28"/>
        </w:rPr>
        <w:t>t c</w:t>
      </w:r>
      <w:r w:rsidRPr="00453B33">
        <w:rPr>
          <w:rFonts w:ascii="Times New Roman" w:hAnsi="Times New Roman" w:cs="Times New Roman"/>
          <w:b/>
          <w:bCs/>
          <w:sz w:val="28"/>
        </w:rPr>
        <w:t>ủ</w:t>
      </w:r>
      <w:r w:rsidRPr="00453B33">
        <w:rPr>
          <w:rFonts w:ascii="Times New Roman" w:hAnsi="Times New Roman" w:cs="Times New Roman"/>
          <w:b/>
          <w:bCs/>
          <w:sz w:val="28"/>
        </w:rPr>
        <w:t>a Hi</w:t>
      </w:r>
      <w:r w:rsidRPr="00453B33">
        <w:rPr>
          <w:rFonts w:ascii="Times New Roman" w:hAnsi="Times New Roman" w:cs="Times New Roman"/>
          <w:b/>
          <w:bCs/>
          <w:sz w:val="28"/>
        </w:rPr>
        <w:t>ệ</w:t>
      </w:r>
      <w:r w:rsidRPr="00453B33">
        <w:rPr>
          <w:rFonts w:ascii="Times New Roman" w:hAnsi="Times New Roman" w:cs="Times New Roman"/>
          <w:b/>
          <w:bCs/>
          <w:sz w:val="28"/>
        </w:rPr>
        <w:t>p h</w:t>
      </w:r>
      <w:r w:rsidRPr="00453B33">
        <w:rPr>
          <w:rFonts w:ascii="Times New Roman" w:hAnsi="Times New Roman" w:cs="Times New Roman"/>
          <w:b/>
          <w:bCs/>
          <w:sz w:val="28"/>
        </w:rPr>
        <w:t>ộ</w:t>
      </w:r>
      <w:r w:rsidRPr="00453B33">
        <w:rPr>
          <w:rFonts w:ascii="Times New Roman" w:hAnsi="Times New Roman" w:cs="Times New Roman"/>
          <w:b/>
          <w:bCs/>
          <w:sz w:val="28"/>
        </w:rPr>
        <w:t>i,</w:t>
      </w:r>
      <w:r w:rsidRPr="00453B33">
        <w:rPr>
          <w:rFonts w:ascii="Times New Roman" w:hAnsi="Times New Roman" w:cs="Times New Roman"/>
          <w:sz w:val="28"/>
        </w:rPr>
        <w:t xml:space="preserve">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quy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g</w:t>
      </w:r>
      <w:r w:rsidRPr="00453B33">
        <w:rPr>
          <w:rFonts w:ascii="Times New Roman" w:hAnsi="Times New Roman" w:cs="Times New Roman"/>
          <w:sz w:val="28"/>
        </w:rPr>
        <w:t>ồ</w:t>
      </w:r>
      <w:r w:rsidRPr="00453B33">
        <w:rPr>
          <w:rFonts w:ascii="Times New Roman" w:hAnsi="Times New Roman" w:cs="Times New Roman"/>
          <w:sz w:val="28"/>
        </w:rPr>
        <w:t>m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viên chính th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c,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viên liên k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t và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viên danh d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 là các t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 xml:space="preserve"> ch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c, cá nhân Vi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t Nam t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 nguy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gia</w:t>
      </w:r>
      <w:r w:rsidRPr="00453B33">
        <w:rPr>
          <w:rFonts w:ascii="Times New Roman" w:hAnsi="Times New Roman" w:cs="Times New Roman"/>
          <w:sz w:val="28"/>
        </w:rPr>
        <w:t xml:space="preserve"> nh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p, tán thành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và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phù h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p v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i lĩnh v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c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viên đư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c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b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o v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quy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 và l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i ích h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p pháp; đư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c cung c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p thông tin; đư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c tham gia th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o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 xml:space="preserve">n, 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ng c</w:t>
      </w:r>
      <w:r w:rsidRPr="00453B33">
        <w:rPr>
          <w:rFonts w:ascii="Times New Roman" w:hAnsi="Times New Roman" w:cs="Times New Roman"/>
          <w:sz w:val="28"/>
        </w:rPr>
        <w:t>ử</w:t>
      </w:r>
      <w:r w:rsidRPr="00453B33">
        <w:rPr>
          <w:rFonts w:ascii="Times New Roman" w:hAnsi="Times New Roman" w:cs="Times New Roman"/>
          <w:sz w:val="28"/>
        </w:rPr>
        <w:t>, đ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 xml:space="preserve"> c</w:t>
      </w:r>
      <w:r w:rsidRPr="00453B33">
        <w:rPr>
          <w:rFonts w:ascii="Times New Roman" w:hAnsi="Times New Roman" w:cs="Times New Roman"/>
          <w:sz w:val="28"/>
        </w:rPr>
        <w:t>ử</w:t>
      </w:r>
      <w:r w:rsidRPr="00453B33">
        <w:rPr>
          <w:rFonts w:ascii="Times New Roman" w:hAnsi="Times New Roman" w:cs="Times New Roman"/>
          <w:sz w:val="28"/>
        </w:rPr>
        <w:t>, b</w:t>
      </w:r>
      <w:r w:rsidRPr="00453B33">
        <w:rPr>
          <w:rFonts w:ascii="Times New Roman" w:hAnsi="Times New Roman" w:cs="Times New Roman"/>
          <w:sz w:val="28"/>
        </w:rPr>
        <w:t>ầ</w:t>
      </w:r>
      <w:r w:rsidRPr="00453B33">
        <w:rPr>
          <w:rFonts w:ascii="Times New Roman" w:hAnsi="Times New Roman" w:cs="Times New Roman"/>
          <w:sz w:val="28"/>
        </w:rPr>
        <w:t>u c</w:t>
      </w:r>
      <w:r w:rsidRPr="00453B33">
        <w:rPr>
          <w:rFonts w:ascii="Times New Roman" w:hAnsi="Times New Roman" w:cs="Times New Roman"/>
          <w:sz w:val="28"/>
        </w:rPr>
        <w:t>ử</w:t>
      </w:r>
      <w:r w:rsidRPr="00453B33">
        <w:rPr>
          <w:rFonts w:ascii="Times New Roman" w:hAnsi="Times New Roman" w:cs="Times New Roman"/>
          <w:sz w:val="28"/>
        </w:rPr>
        <w:t>; đư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c tham gia các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chuyên môn và hư</w:t>
      </w:r>
      <w:r w:rsidRPr="00453B33">
        <w:rPr>
          <w:rFonts w:ascii="Times New Roman" w:hAnsi="Times New Roman" w:cs="Times New Roman"/>
          <w:sz w:val="28"/>
        </w:rPr>
        <w:t>ở</w:t>
      </w:r>
      <w:r w:rsidRPr="00453B33">
        <w:rPr>
          <w:rFonts w:ascii="Times New Roman" w:hAnsi="Times New Roman" w:cs="Times New Roman"/>
          <w:sz w:val="28"/>
        </w:rPr>
        <w:t>ng các q</w:t>
      </w:r>
      <w:r w:rsidRPr="00453B33">
        <w:rPr>
          <w:rFonts w:ascii="Times New Roman" w:hAnsi="Times New Roman" w:cs="Times New Roman"/>
          <w:sz w:val="28"/>
        </w:rPr>
        <w:t>uy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 l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i theo quy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và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Đ</w:t>
      </w:r>
      <w:r w:rsidRPr="00453B33">
        <w:rPr>
          <w:rFonts w:ascii="Times New Roman" w:hAnsi="Times New Roman" w:cs="Times New Roman"/>
          <w:sz w:val="28"/>
        </w:rPr>
        <w:t>ồ</w:t>
      </w:r>
      <w:r w:rsidRPr="00453B33">
        <w:rPr>
          <w:rFonts w:ascii="Times New Roman" w:hAnsi="Times New Roman" w:cs="Times New Roman"/>
          <w:sz w:val="28"/>
        </w:rPr>
        <w:t>ng th</w:t>
      </w:r>
      <w:r w:rsidRPr="00453B33">
        <w:rPr>
          <w:rFonts w:ascii="Times New Roman" w:hAnsi="Times New Roman" w:cs="Times New Roman"/>
          <w:sz w:val="28"/>
        </w:rPr>
        <w:t>ờ</w:t>
      </w:r>
      <w:r w:rsidRPr="00453B33">
        <w:rPr>
          <w:rFonts w:ascii="Times New Roman" w:hAnsi="Times New Roman" w:cs="Times New Roman"/>
          <w:sz w:val="28"/>
        </w:rPr>
        <w:t>i,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viên có trách nhi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m ch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p hành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, quy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i; đóng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phí đ</w:t>
      </w:r>
      <w:r w:rsidRPr="00453B33">
        <w:rPr>
          <w:rFonts w:ascii="Times New Roman" w:hAnsi="Times New Roman" w:cs="Times New Roman"/>
          <w:sz w:val="28"/>
        </w:rPr>
        <w:t>ầ</w:t>
      </w:r>
      <w:r w:rsidRPr="00453B33">
        <w:rPr>
          <w:rFonts w:ascii="Times New Roman" w:hAnsi="Times New Roman" w:cs="Times New Roman"/>
          <w:sz w:val="28"/>
        </w:rPr>
        <w:t>y đ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; gi</w:t>
      </w:r>
      <w:r w:rsidRPr="00453B33">
        <w:rPr>
          <w:rFonts w:ascii="Times New Roman" w:hAnsi="Times New Roman" w:cs="Times New Roman"/>
          <w:sz w:val="28"/>
        </w:rPr>
        <w:t>ữ</w:t>
      </w:r>
      <w:r w:rsidRPr="00453B33">
        <w:rPr>
          <w:rFonts w:ascii="Times New Roman" w:hAnsi="Times New Roman" w:cs="Times New Roman"/>
          <w:sz w:val="28"/>
        </w:rPr>
        <w:t xml:space="preserve"> gìn uy tín, hình 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nh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i; ch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u trách nhi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m trư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c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 v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 xml:space="preserve"> các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mình.</w:t>
      </w:r>
    </w:p>
    <w:p w:rsidR="00EE4F0A" w:rsidRPr="00453B33" w:rsidRDefault="00452A65" w:rsidP="00453B33">
      <w:pPr>
        <w:pStyle w:val="FirstParagraph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b/>
          <w:bCs/>
          <w:sz w:val="28"/>
        </w:rPr>
        <w:t>V</w:t>
      </w:r>
      <w:r w:rsidRPr="00453B33">
        <w:rPr>
          <w:rFonts w:ascii="Times New Roman" w:hAnsi="Times New Roman" w:cs="Times New Roman"/>
          <w:b/>
          <w:bCs/>
          <w:sz w:val="28"/>
        </w:rPr>
        <w:t>ề</w:t>
      </w:r>
      <w:r w:rsidRPr="00453B33">
        <w:rPr>
          <w:rFonts w:ascii="Times New Roman" w:hAnsi="Times New Roman" w:cs="Times New Roman"/>
          <w:b/>
          <w:bCs/>
          <w:sz w:val="28"/>
        </w:rPr>
        <w:t xml:space="preserve"> cơ c</w:t>
      </w:r>
      <w:r w:rsidRPr="00453B33">
        <w:rPr>
          <w:rFonts w:ascii="Times New Roman" w:hAnsi="Times New Roman" w:cs="Times New Roman"/>
          <w:b/>
          <w:bCs/>
          <w:sz w:val="28"/>
        </w:rPr>
        <w:t>ấ</w:t>
      </w:r>
      <w:r w:rsidRPr="00453B33">
        <w:rPr>
          <w:rFonts w:ascii="Times New Roman" w:hAnsi="Times New Roman" w:cs="Times New Roman"/>
          <w:b/>
          <w:bCs/>
          <w:sz w:val="28"/>
        </w:rPr>
        <w:t>u t</w:t>
      </w:r>
      <w:r w:rsidRPr="00453B33">
        <w:rPr>
          <w:rFonts w:ascii="Times New Roman" w:hAnsi="Times New Roman" w:cs="Times New Roman"/>
          <w:b/>
          <w:bCs/>
          <w:sz w:val="28"/>
        </w:rPr>
        <w:t>ổ</w:t>
      </w:r>
      <w:r w:rsidRPr="00453B33">
        <w:rPr>
          <w:rFonts w:ascii="Times New Roman" w:hAnsi="Times New Roman" w:cs="Times New Roman"/>
          <w:b/>
          <w:bCs/>
          <w:sz w:val="28"/>
        </w:rPr>
        <w:t xml:space="preserve"> ch</w:t>
      </w:r>
      <w:r w:rsidRPr="00453B33">
        <w:rPr>
          <w:rFonts w:ascii="Times New Roman" w:hAnsi="Times New Roman" w:cs="Times New Roman"/>
          <w:b/>
          <w:bCs/>
          <w:sz w:val="28"/>
        </w:rPr>
        <w:t>ứ</w:t>
      </w:r>
      <w:r w:rsidRPr="00453B33">
        <w:rPr>
          <w:rFonts w:ascii="Times New Roman" w:hAnsi="Times New Roman" w:cs="Times New Roman"/>
          <w:b/>
          <w:bCs/>
          <w:sz w:val="28"/>
        </w:rPr>
        <w:t>c và nguyên t</w:t>
      </w:r>
      <w:r w:rsidRPr="00453B33">
        <w:rPr>
          <w:rFonts w:ascii="Times New Roman" w:hAnsi="Times New Roman" w:cs="Times New Roman"/>
          <w:b/>
          <w:bCs/>
          <w:sz w:val="28"/>
        </w:rPr>
        <w:t>ắ</w:t>
      </w:r>
      <w:r w:rsidRPr="00453B33">
        <w:rPr>
          <w:rFonts w:ascii="Times New Roman" w:hAnsi="Times New Roman" w:cs="Times New Roman"/>
          <w:b/>
          <w:bCs/>
          <w:sz w:val="28"/>
        </w:rPr>
        <w:t>c ho</w:t>
      </w:r>
      <w:r w:rsidRPr="00453B33">
        <w:rPr>
          <w:rFonts w:ascii="Times New Roman" w:hAnsi="Times New Roman" w:cs="Times New Roman"/>
          <w:b/>
          <w:bCs/>
          <w:sz w:val="28"/>
        </w:rPr>
        <w:t>ạ</w:t>
      </w:r>
      <w:r w:rsidRPr="00453B33">
        <w:rPr>
          <w:rFonts w:ascii="Times New Roman" w:hAnsi="Times New Roman" w:cs="Times New Roman"/>
          <w:b/>
          <w:bCs/>
          <w:sz w:val="28"/>
        </w:rPr>
        <w:t>t đ</w:t>
      </w:r>
      <w:r w:rsidRPr="00453B33">
        <w:rPr>
          <w:rFonts w:ascii="Times New Roman" w:hAnsi="Times New Roman" w:cs="Times New Roman"/>
          <w:b/>
          <w:bCs/>
          <w:sz w:val="28"/>
        </w:rPr>
        <w:t>ộ</w:t>
      </w:r>
      <w:r w:rsidRPr="00453B33">
        <w:rPr>
          <w:rFonts w:ascii="Times New Roman" w:hAnsi="Times New Roman" w:cs="Times New Roman"/>
          <w:b/>
          <w:bCs/>
          <w:sz w:val="28"/>
        </w:rPr>
        <w:t>ng,</w:t>
      </w:r>
      <w:r w:rsidRPr="00453B33">
        <w:rPr>
          <w:rFonts w:ascii="Times New Roman" w:hAnsi="Times New Roman" w:cs="Times New Roman"/>
          <w:sz w:val="28"/>
        </w:rPr>
        <w:t xml:space="preserve">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đư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c t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 xml:space="preserve"> ch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 theo mô hình ch</w:t>
      </w:r>
      <w:r w:rsidRPr="00453B33">
        <w:rPr>
          <w:rFonts w:ascii="Times New Roman" w:hAnsi="Times New Roman" w:cs="Times New Roman"/>
          <w:sz w:val="28"/>
        </w:rPr>
        <w:t>ặ</w:t>
      </w:r>
      <w:r w:rsidRPr="00453B33">
        <w:rPr>
          <w:rFonts w:ascii="Times New Roman" w:hAnsi="Times New Roman" w:cs="Times New Roman"/>
          <w:sz w:val="28"/>
        </w:rPr>
        <w:t>t ch</w:t>
      </w:r>
      <w:r w:rsidRPr="00453B33">
        <w:rPr>
          <w:rFonts w:ascii="Times New Roman" w:hAnsi="Times New Roman" w:cs="Times New Roman"/>
          <w:sz w:val="28"/>
        </w:rPr>
        <w:t>ẽ</w:t>
      </w:r>
      <w:r w:rsidRPr="00453B33">
        <w:rPr>
          <w:rFonts w:ascii="Times New Roman" w:hAnsi="Times New Roman" w:cs="Times New Roman"/>
          <w:sz w:val="28"/>
        </w:rPr>
        <w:t>, g</w:t>
      </w:r>
      <w:r w:rsidRPr="00453B33">
        <w:rPr>
          <w:rFonts w:ascii="Times New Roman" w:hAnsi="Times New Roman" w:cs="Times New Roman"/>
          <w:sz w:val="28"/>
        </w:rPr>
        <w:t>ồ</w:t>
      </w:r>
      <w:r w:rsidRPr="00453B33">
        <w:rPr>
          <w:rFonts w:ascii="Times New Roman" w:hAnsi="Times New Roman" w:cs="Times New Roman"/>
          <w:sz w:val="28"/>
        </w:rPr>
        <w:t>m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i, Ban Ch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p hành, Ban Thư</w:t>
      </w:r>
      <w:r w:rsidRPr="00453B33">
        <w:rPr>
          <w:rFonts w:ascii="Times New Roman" w:hAnsi="Times New Roman" w:cs="Times New Roman"/>
          <w:sz w:val="28"/>
        </w:rPr>
        <w:t>ờ</w:t>
      </w:r>
      <w:r w:rsidRPr="00453B33">
        <w:rPr>
          <w:rFonts w:ascii="Times New Roman" w:hAnsi="Times New Roman" w:cs="Times New Roman"/>
          <w:sz w:val="28"/>
        </w:rPr>
        <w:t>ng v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>, Ban Ki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m tra và các t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 xml:space="preserve"> ch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 tr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c thu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c.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là cơ quan lãnh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o cao nh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t, quy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phương hư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ng, nhi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m v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>,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và nhân s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Ban Ch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p hành là cơ quan lãnh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o gi</w:t>
      </w:r>
      <w:r w:rsidRPr="00453B33">
        <w:rPr>
          <w:rFonts w:ascii="Times New Roman" w:hAnsi="Times New Roman" w:cs="Times New Roman"/>
          <w:sz w:val="28"/>
        </w:rPr>
        <w:t>ữ</w:t>
      </w:r>
      <w:r w:rsidRPr="00453B33">
        <w:rPr>
          <w:rFonts w:ascii="Times New Roman" w:hAnsi="Times New Roman" w:cs="Times New Roman"/>
          <w:sz w:val="28"/>
        </w:rPr>
        <w:t>a hai k</w:t>
      </w:r>
      <w:r w:rsidRPr="00453B33">
        <w:rPr>
          <w:rFonts w:ascii="Times New Roman" w:hAnsi="Times New Roman" w:cs="Times New Roman"/>
          <w:sz w:val="28"/>
        </w:rPr>
        <w:t>ỳ</w:t>
      </w:r>
      <w:r w:rsidRPr="00453B33">
        <w:rPr>
          <w:rFonts w:ascii="Times New Roman" w:hAnsi="Times New Roman" w:cs="Times New Roman"/>
          <w:sz w:val="28"/>
        </w:rPr>
        <w:t xml:space="preserve">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i; Ban Thư</w:t>
      </w:r>
      <w:r w:rsidRPr="00453B33">
        <w:rPr>
          <w:rFonts w:ascii="Times New Roman" w:hAnsi="Times New Roman" w:cs="Times New Roman"/>
          <w:sz w:val="28"/>
        </w:rPr>
        <w:t>ờ</w:t>
      </w:r>
      <w:r w:rsidRPr="00453B33">
        <w:rPr>
          <w:rFonts w:ascii="Times New Roman" w:hAnsi="Times New Roman" w:cs="Times New Roman"/>
          <w:sz w:val="28"/>
        </w:rPr>
        <w:t>ng v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 xml:space="preserve"> là b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 xml:space="preserve"> ph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n thư</w:t>
      </w:r>
      <w:r w:rsidRPr="00453B33">
        <w:rPr>
          <w:rFonts w:ascii="Times New Roman" w:hAnsi="Times New Roman" w:cs="Times New Roman"/>
          <w:sz w:val="28"/>
        </w:rPr>
        <w:t>ờ</w:t>
      </w:r>
      <w:r w:rsidRPr="00453B33">
        <w:rPr>
          <w:rFonts w:ascii="Times New Roman" w:hAnsi="Times New Roman" w:cs="Times New Roman"/>
          <w:sz w:val="28"/>
        </w:rPr>
        <w:t>ng tr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c giúp Ban Ch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p hành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hành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i; Ban Ki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m tra th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c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ch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 năng giám sát vi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c ch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p hành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, ngh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 xml:space="preserve"> quy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t và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Ch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 xml:space="preserve"> t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c</w:t>
      </w:r>
      <w:r w:rsidRPr="00453B33">
        <w:rPr>
          <w:rFonts w:ascii="Times New Roman" w:hAnsi="Times New Roman" w:cs="Times New Roman"/>
          <w:sz w:val="28"/>
        </w:rPr>
        <w:t>h là ngư</w:t>
      </w:r>
      <w:r w:rsidRPr="00453B33">
        <w:rPr>
          <w:rFonts w:ascii="Times New Roman" w:hAnsi="Times New Roman" w:cs="Times New Roman"/>
          <w:sz w:val="28"/>
        </w:rPr>
        <w:t>ờ</w:t>
      </w:r>
      <w:r w:rsidRPr="00453B33">
        <w:rPr>
          <w:rFonts w:ascii="Times New Roman" w:hAnsi="Times New Roman" w:cs="Times New Roman"/>
          <w:sz w:val="28"/>
        </w:rPr>
        <w:t>i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di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theo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t, ch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u trách nhi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m toàn di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v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 xml:space="preserve">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i; T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>ng Thư ký tr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c ti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p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hành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thư</w:t>
      </w:r>
      <w:r w:rsidRPr="00453B33">
        <w:rPr>
          <w:rFonts w:ascii="Times New Roman" w:hAnsi="Times New Roman" w:cs="Times New Roman"/>
          <w:sz w:val="28"/>
        </w:rPr>
        <w:t>ờ</w:t>
      </w:r>
      <w:r w:rsidRPr="00453B33">
        <w:rPr>
          <w:rFonts w:ascii="Times New Roman" w:hAnsi="Times New Roman" w:cs="Times New Roman"/>
          <w:sz w:val="28"/>
        </w:rPr>
        <w:t>ng xuyên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Văn phòng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 xml:space="preserve">i theo phân công và 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y quy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n.</w:t>
      </w:r>
    </w:p>
    <w:p w:rsidR="00EE4F0A" w:rsidRPr="00453B33" w:rsidRDefault="00452A65" w:rsidP="00453B33">
      <w:pPr>
        <w:pStyle w:val="FirstParagraph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b/>
          <w:bCs/>
          <w:sz w:val="28"/>
        </w:rPr>
        <w:t>V</w:t>
      </w:r>
      <w:r w:rsidRPr="00453B33">
        <w:rPr>
          <w:rFonts w:ascii="Times New Roman" w:hAnsi="Times New Roman" w:cs="Times New Roman"/>
          <w:b/>
          <w:bCs/>
          <w:sz w:val="28"/>
        </w:rPr>
        <w:t>ề</w:t>
      </w:r>
      <w:r w:rsidRPr="00453B33">
        <w:rPr>
          <w:rFonts w:ascii="Times New Roman" w:hAnsi="Times New Roman" w:cs="Times New Roman"/>
          <w:b/>
          <w:bCs/>
          <w:sz w:val="28"/>
        </w:rPr>
        <w:t xml:space="preserve"> tài chính và tài s</w:t>
      </w:r>
      <w:r w:rsidRPr="00453B33">
        <w:rPr>
          <w:rFonts w:ascii="Times New Roman" w:hAnsi="Times New Roman" w:cs="Times New Roman"/>
          <w:b/>
          <w:bCs/>
          <w:sz w:val="28"/>
        </w:rPr>
        <w:t>ả</w:t>
      </w:r>
      <w:r w:rsidRPr="00453B33">
        <w:rPr>
          <w:rFonts w:ascii="Times New Roman" w:hAnsi="Times New Roman" w:cs="Times New Roman"/>
          <w:b/>
          <w:bCs/>
          <w:sz w:val="28"/>
        </w:rPr>
        <w:t>n,</w:t>
      </w:r>
      <w:r w:rsidRPr="00453B33">
        <w:rPr>
          <w:rFonts w:ascii="Times New Roman" w:hAnsi="Times New Roman" w:cs="Times New Roman"/>
          <w:sz w:val="28"/>
        </w:rPr>
        <w:t xml:space="preserve">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quy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rõ ngu</w:t>
      </w:r>
      <w:r w:rsidRPr="00453B33">
        <w:rPr>
          <w:rFonts w:ascii="Times New Roman" w:hAnsi="Times New Roman" w:cs="Times New Roman"/>
          <w:sz w:val="28"/>
        </w:rPr>
        <w:t>ồ</w:t>
      </w:r>
      <w:r w:rsidRPr="00453B33">
        <w:rPr>
          <w:rFonts w:ascii="Times New Roman" w:hAnsi="Times New Roman" w:cs="Times New Roman"/>
          <w:sz w:val="28"/>
        </w:rPr>
        <w:t>n thu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</w:t>
      </w:r>
      <w:r w:rsidRPr="00453B33">
        <w:rPr>
          <w:rFonts w:ascii="Times New Roman" w:hAnsi="Times New Roman" w:cs="Times New Roman"/>
          <w:sz w:val="28"/>
        </w:rPr>
        <w:t xml:space="preserve">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bao g</w:t>
      </w:r>
      <w:r w:rsidRPr="00453B33">
        <w:rPr>
          <w:rFonts w:ascii="Times New Roman" w:hAnsi="Times New Roman" w:cs="Times New Roman"/>
          <w:sz w:val="28"/>
        </w:rPr>
        <w:t>ồ</w:t>
      </w:r>
      <w:r w:rsidRPr="00453B33">
        <w:rPr>
          <w:rFonts w:ascii="Times New Roman" w:hAnsi="Times New Roman" w:cs="Times New Roman"/>
          <w:sz w:val="28"/>
        </w:rPr>
        <w:t>m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phí, thu t</w:t>
      </w:r>
      <w:r w:rsidRPr="00453B33">
        <w:rPr>
          <w:rFonts w:ascii="Times New Roman" w:hAnsi="Times New Roman" w:cs="Times New Roman"/>
          <w:sz w:val="28"/>
        </w:rPr>
        <w:t>ừ</w:t>
      </w:r>
      <w:r w:rsidRPr="00453B33">
        <w:rPr>
          <w:rFonts w:ascii="Times New Roman" w:hAnsi="Times New Roman" w:cs="Times New Roman"/>
          <w:sz w:val="28"/>
        </w:rPr>
        <w:t xml:space="preserve"> các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h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p pháp, tài tr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, vi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tr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 xml:space="preserve"> và h</w:t>
      </w:r>
      <w:r w:rsidRPr="00453B33">
        <w:rPr>
          <w:rFonts w:ascii="Times New Roman" w:hAnsi="Times New Roman" w:cs="Times New Roman"/>
          <w:sz w:val="28"/>
        </w:rPr>
        <w:t>ỗ</w:t>
      </w:r>
      <w:r w:rsidRPr="00453B33">
        <w:rPr>
          <w:rFonts w:ascii="Times New Roman" w:hAnsi="Times New Roman" w:cs="Times New Roman"/>
          <w:sz w:val="28"/>
        </w:rPr>
        <w:t xml:space="preserve"> tr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 xml:space="preserve">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Nhà nư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c khi th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c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nhi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m v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 xml:space="preserve"> đư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c giao.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lastRenderedPageBreak/>
        <w:t>Vi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c qu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 lý, s</w:t>
      </w:r>
      <w:r w:rsidRPr="00453B33">
        <w:rPr>
          <w:rFonts w:ascii="Times New Roman" w:hAnsi="Times New Roman" w:cs="Times New Roman"/>
          <w:sz w:val="28"/>
        </w:rPr>
        <w:t>ử</w:t>
      </w:r>
      <w:r w:rsidRPr="00453B33">
        <w:rPr>
          <w:rFonts w:ascii="Times New Roman" w:hAnsi="Times New Roman" w:cs="Times New Roman"/>
          <w:sz w:val="28"/>
        </w:rPr>
        <w:t xml:space="preserve"> d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>ng tài chính và tài s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ph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i b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o đ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m đúng m</w:t>
      </w:r>
      <w:r w:rsidRPr="00453B33">
        <w:rPr>
          <w:rFonts w:ascii="Times New Roman" w:hAnsi="Times New Roman" w:cs="Times New Roman"/>
          <w:sz w:val="28"/>
        </w:rPr>
        <w:t>ụ</w:t>
      </w:r>
      <w:r w:rsidRPr="00453B33">
        <w:rPr>
          <w:rFonts w:ascii="Times New Roman" w:hAnsi="Times New Roman" w:cs="Times New Roman"/>
          <w:sz w:val="28"/>
        </w:rPr>
        <w:t>c đích, ti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t ki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m,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u qu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, công khai, minh b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ch; tuân th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 xml:space="preserve"> đ</w:t>
      </w:r>
      <w:r w:rsidRPr="00453B33">
        <w:rPr>
          <w:rFonts w:ascii="Times New Roman" w:hAnsi="Times New Roman" w:cs="Times New Roman"/>
          <w:sz w:val="28"/>
        </w:rPr>
        <w:t>ầ</w:t>
      </w:r>
      <w:r w:rsidRPr="00453B33">
        <w:rPr>
          <w:rFonts w:ascii="Times New Roman" w:hAnsi="Times New Roman" w:cs="Times New Roman"/>
          <w:sz w:val="28"/>
        </w:rPr>
        <w:t>y đ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 xml:space="preserve"> các quy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 v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 xml:space="preserve"> tài chính, k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 xml:space="preserve"> toán, ki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m toán, thu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 xml:space="preserve"> và phòng, ch</w:t>
      </w:r>
      <w:r w:rsidRPr="00453B33">
        <w:rPr>
          <w:rFonts w:ascii="Times New Roman" w:hAnsi="Times New Roman" w:cs="Times New Roman"/>
          <w:sz w:val="28"/>
        </w:rPr>
        <w:t>ố</w:t>
      </w:r>
      <w:r w:rsidRPr="00453B33">
        <w:rPr>
          <w:rFonts w:ascii="Times New Roman" w:hAnsi="Times New Roman" w:cs="Times New Roman"/>
          <w:sz w:val="28"/>
        </w:rPr>
        <w:t>ng tham nhũng.</w:t>
      </w:r>
    </w:p>
    <w:p w:rsidR="00EE4F0A" w:rsidRPr="00453B33" w:rsidRDefault="00452A65" w:rsidP="00453B33">
      <w:pPr>
        <w:pStyle w:val="FirstParagraph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b/>
          <w:bCs/>
          <w:sz w:val="28"/>
        </w:rPr>
        <w:t>Kính thưa Đ</w:t>
      </w:r>
      <w:r w:rsidRPr="00453B33">
        <w:rPr>
          <w:rFonts w:ascii="Times New Roman" w:hAnsi="Times New Roman" w:cs="Times New Roman"/>
          <w:b/>
          <w:bCs/>
          <w:sz w:val="28"/>
        </w:rPr>
        <w:t>ạ</w:t>
      </w:r>
      <w:r w:rsidRPr="00453B33">
        <w:rPr>
          <w:rFonts w:ascii="Times New Roman" w:hAnsi="Times New Roman" w:cs="Times New Roman"/>
          <w:b/>
          <w:bCs/>
          <w:sz w:val="28"/>
        </w:rPr>
        <w:t>i h</w:t>
      </w:r>
      <w:r w:rsidRPr="00453B33">
        <w:rPr>
          <w:rFonts w:ascii="Times New Roman" w:hAnsi="Times New Roman" w:cs="Times New Roman"/>
          <w:b/>
          <w:bCs/>
          <w:sz w:val="28"/>
        </w:rPr>
        <w:t>ộ</w:t>
      </w:r>
      <w:r w:rsidRPr="00453B33">
        <w:rPr>
          <w:rFonts w:ascii="Times New Roman" w:hAnsi="Times New Roman" w:cs="Times New Roman"/>
          <w:b/>
          <w:bCs/>
          <w:sz w:val="28"/>
        </w:rPr>
        <w:t>i,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Chuy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n đ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>i Xanh Vi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t Nam là k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t qu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 xml:space="preserve">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quá trình nghiên c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u nghiêm túc, ti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p thu ý ki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n đóng góp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các chuyên gia, cơ quan qu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 lý và các thành viên Ban v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n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ng; đư</w:t>
      </w:r>
      <w:r w:rsidRPr="00453B33">
        <w:rPr>
          <w:rFonts w:ascii="Times New Roman" w:hAnsi="Times New Roman" w:cs="Times New Roman"/>
          <w:sz w:val="28"/>
        </w:rPr>
        <w:t>ợ</w:t>
      </w:r>
      <w:r w:rsidRPr="00453B33">
        <w:rPr>
          <w:rFonts w:ascii="Times New Roman" w:hAnsi="Times New Roman" w:cs="Times New Roman"/>
          <w:sz w:val="28"/>
        </w:rPr>
        <w:t>c xây d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ng trên cơ s</w:t>
      </w:r>
      <w:r w:rsidRPr="00453B33">
        <w:rPr>
          <w:rFonts w:ascii="Times New Roman" w:hAnsi="Times New Roman" w:cs="Times New Roman"/>
          <w:sz w:val="28"/>
        </w:rPr>
        <w:t>ở</w:t>
      </w:r>
      <w:r w:rsidRPr="00453B33">
        <w:rPr>
          <w:rFonts w:ascii="Times New Roman" w:hAnsi="Times New Roman" w:cs="Times New Roman"/>
          <w:sz w:val="28"/>
        </w:rPr>
        <w:t xml:space="preserve"> bám sát quy đ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>nh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hành và yêu c</w:t>
      </w:r>
      <w:r w:rsidRPr="00453B33">
        <w:rPr>
          <w:rFonts w:ascii="Times New Roman" w:hAnsi="Times New Roman" w:cs="Times New Roman"/>
          <w:sz w:val="28"/>
        </w:rPr>
        <w:t>ầ</w:t>
      </w:r>
      <w:r w:rsidRPr="00453B33">
        <w:rPr>
          <w:rFonts w:ascii="Times New Roman" w:hAnsi="Times New Roman" w:cs="Times New Roman"/>
          <w:sz w:val="28"/>
        </w:rPr>
        <w:t xml:space="preserve">u </w:t>
      </w:r>
      <w:r w:rsidRPr="00453B33">
        <w:rPr>
          <w:rFonts w:ascii="Times New Roman" w:hAnsi="Times New Roman" w:cs="Times New Roman"/>
          <w:sz w:val="28"/>
        </w:rPr>
        <w:t>th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c ti</w:t>
      </w:r>
      <w:r w:rsidRPr="00453B33">
        <w:rPr>
          <w:rFonts w:ascii="Times New Roman" w:hAnsi="Times New Roman" w:cs="Times New Roman"/>
          <w:sz w:val="28"/>
        </w:rPr>
        <w:t>ễ</w:t>
      </w:r>
      <w:r w:rsidRPr="00453B33">
        <w:rPr>
          <w:rFonts w:ascii="Times New Roman" w:hAnsi="Times New Roman" w:cs="Times New Roman"/>
          <w:sz w:val="28"/>
        </w:rPr>
        <w:t>n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quá trình chuy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n đ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>i xanh t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Vi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t Nam.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Vi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c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xem xét, th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o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n và thông qua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hôm nay có ý nghĩa đ</w:t>
      </w:r>
      <w:r w:rsidRPr="00453B33">
        <w:rPr>
          <w:rFonts w:ascii="Times New Roman" w:hAnsi="Times New Roman" w:cs="Times New Roman"/>
          <w:sz w:val="28"/>
        </w:rPr>
        <w:t>ặ</w:t>
      </w:r>
      <w:r w:rsidRPr="00453B33">
        <w:rPr>
          <w:rFonts w:ascii="Times New Roman" w:hAnsi="Times New Roman" w:cs="Times New Roman"/>
          <w:sz w:val="28"/>
        </w:rPr>
        <w:t>c bi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t quan tr</w:t>
      </w:r>
      <w:r w:rsidRPr="00453B33">
        <w:rPr>
          <w:rFonts w:ascii="Times New Roman" w:hAnsi="Times New Roman" w:cs="Times New Roman"/>
          <w:sz w:val="28"/>
        </w:rPr>
        <w:t>ọ</w:t>
      </w:r>
      <w:r w:rsidRPr="00453B33">
        <w:rPr>
          <w:rFonts w:ascii="Times New Roman" w:hAnsi="Times New Roman" w:cs="Times New Roman"/>
          <w:sz w:val="28"/>
        </w:rPr>
        <w:t>ng, t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o n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n t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ng pháp lý v</w:t>
      </w:r>
      <w:r w:rsidRPr="00453B33">
        <w:rPr>
          <w:rFonts w:ascii="Times New Roman" w:hAnsi="Times New Roman" w:cs="Times New Roman"/>
          <w:sz w:val="28"/>
        </w:rPr>
        <w:t>ữ</w:t>
      </w:r>
      <w:r w:rsidRPr="00453B33">
        <w:rPr>
          <w:rFonts w:ascii="Times New Roman" w:hAnsi="Times New Roman" w:cs="Times New Roman"/>
          <w:sz w:val="28"/>
        </w:rPr>
        <w:t>ng ch</w:t>
      </w:r>
      <w:r w:rsidRPr="00453B33">
        <w:rPr>
          <w:rFonts w:ascii="Times New Roman" w:hAnsi="Times New Roman" w:cs="Times New Roman"/>
          <w:sz w:val="28"/>
        </w:rPr>
        <w:t>ắ</w:t>
      </w:r>
      <w:r w:rsidRPr="00453B33">
        <w:rPr>
          <w:rFonts w:ascii="Times New Roman" w:hAnsi="Times New Roman" w:cs="Times New Roman"/>
          <w:sz w:val="28"/>
        </w:rPr>
        <w:t>c đ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 xml:space="preserve">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ho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t đ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ng đúng tôn ch</w:t>
      </w:r>
      <w:r w:rsidRPr="00453B33">
        <w:rPr>
          <w:rFonts w:ascii="Times New Roman" w:hAnsi="Times New Roman" w:cs="Times New Roman"/>
          <w:sz w:val="28"/>
        </w:rPr>
        <w:t>ỉ</w:t>
      </w:r>
      <w:r w:rsidRPr="00453B33">
        <w:rPr>
          <w:rFonts w:ascii="Times New Roman" w:hAnsi="Times New Roman" w:cs="Times New Roman"/>
          <w:sz w:val="28"/>
        </w:rPr>
        <w:t>, đúng pháp lu</w:t>
      </w:r>
      <w:r w:rsidRPr="00453B33">
        <w:rPr>
          <w:rFonts w:ascii="Times New Roman" w:hAnsi="Times New Roman" w:cs="Times New Roman"/>
          <w:sz w:val="28"/>
        </w:rPr>
        <w:t>ậ</w:t>
      </w:r>
      <w:r w:rsidRPr="00453B33">
        <w:rPr>
          <w:rFonts w:ascii="Times New Roman" w:hAnsi="Times New Roman" w:cs="Times New Roman"/>
          <w:sz w:val="28"/>
        </w:rPr>
        <w:t>t, phát huy vai trò là t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 xml:space="preserve"> ch</w:t>
      </w:r>
      <w:r w:rsidRPr="00453B33">
        <w:rPr>
          <w:rFonts w:ascii="Times New Roman" w:hAnsi="Times New Roman" w:cs="Times New Roman"/>
          <w:sz w:val="28"/>
        </w:rPr>
        <w:t>ứ</w:t>
      </w:r>
      <w:r w:rsidRPr="00453B33">
        <w:rPr>
          <w:rFonts w:ascii="Times New Roman" w:hAnsi="Times New Roman" w:cs="Times New Roman"/>
          <w:sz w:val="28"/>
        </w:rPr>
        <w:t>c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di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n uy tín trong lĩnh v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>c chuy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n đ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>i xanh.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V</w:t>
      </w:r>
      <w:r w:rsidRPr="00453B33">
        <w:rPr>
          <w:rFonts w:ascii="Times New Roman" w:hAnsi="Times New Roman" w:cs="Times New Roman"/>
          <w:sz w:val="28"/>
        </w:rPr>
        <w:t>ớ</w:t>
      </w:r>
      <w:r w:rsidRPr="00453B33">
        <w:rPr>
          <w:rFonts w:ascii="Times New Roman" w:hAnsi="Times New Roman" w:cs="Times New Roman"/>
          <w:sz w:val="28"/>
        </w:rPr>
        <w:t>i tinh th</w:t>
      </w:r>
      <w:r w:rsidRPr="00453B33">
        <w:rPr>
          <w:rFonts w:ascii="Times New Roman" w:hAnsi="Times New Roman" w:cs="Times New Roman"/>
          <w:sz w:val="28"/>
        </w:rPr>
        <w:t>ầ</w:t>
      </w:r>
      <w:r w:rsidRPr="00453B33">
        <w:rPr>
          <w:rFonts w:ascii="Times New Roman" w:hAnsi="Times New Roman" w:cs="Times New Roman"/>
          <w:sz w:val="28"/>
        </w:rPr>
        <w:t>n đó, tôi trân tr</w:t>
      </w:r>
      <w:r w:rsidRPr="00453B33">
        <w:rPr>
          <w:rFonts w:ascii="Times New Roman" w:hAnsi="Times New Roman" w:cs="Times New Roman"/>
          <w:sz w:val="28"/>
        </w:rPr>
        <w:t>ọ</w:t>
      </w:r>
      <w:r w:rsidRPr="00453B33">
        <w:rPr>
          <w:rFonts w:ascii="Times New Roman" w:hAnsi="Times New Roman" w:cs="Times New Roman"/>
          <w:sz w:val="28"/>
        </w:rPr>
        <w:t>ng đ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 xml:space="preserve"> ngh</w:t>
      </w:r>
      <w:r w:rsidRPr="00453B33">
        <w:rPr>
          <w:rFonts w:ascii="Times New Roman" w:hAnsi="Times New Roman" w:cs="Times New Roman"/>
          <w:sz w:val="28"/>
        </w:rPr>
        <w:t>ị</w:t>
      </w:r>
      <w:r w:rsidRPr="00453B33">
        <w:rPr>
          <w:rFonts w:ascii="Times New Roman" w:hAnsi="Times New Roman" w:cs="Times New Roman"/>
          <w:sz w:val="28"/>
        </w:rPr>
        <w:t xml:space="preserve">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xem xét, cho ý ki</w:t>
      </w:r>
      <w:r w:rsidRPr="00453B33">
        <w:rPr>
          <w:rFonts w:ascii="Times New Roman" w:hAnsi="Times New Roman" w:cs="Times New Roman"/>
          <w:sz w:val="28"/>
        </w:rPr>
        <w:t>ế</w:t>
      </w:r>
      <w:r w:rsidRPr="00453B33">
        <w:rPr>
          <w:rFonts w:ascii="Times New Roman" w:hAnsi="Times New Roman" w:cs="Times New Roman"/>
          <w:sz w:val="28"/>
        </w:rPr>
        <w:t>n và thông qua Đi</w:t>
      </w:r>
      <w:r w:rsidRPr="00453B33">
        <w:rPr>
          <w:rFonts w:ascii="Times New Roman" w:hAnsi="Times New Roman" w:cs="Times New Roman"/>
          <w:sz w:val="28"/>
        </w:rPr>
        <w:t>ề</w:t>
      </w:r>
      <w:r w:rsidRPr="00453B33">
        <w:rPr>
          <w:rFonts w:ascii="Times New Roman" w:hAnsi="Times New Roman" w:cs="Times New Roman"/>
          <w:sz w:val="28"/>
        </w:rPr>
        <w:t>u l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 xml:space="preserve"> Hi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p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 Chuy</w:t>
      </w:r>
      <w:r w:rsidRPr="00453B33">
        <w:rPr>
          <w:rFonts w:ascii="Times New Roman" w:hAnsi="Times New Roman" w:cs="Times New Roman"/>
          <w:sz w:val="28"/>
        </w:rPr>
        <w:t>ể</w:t>
      </w:r>
      <w:r w:rsidRPr="00453B33">
        <w:rPr>
          <w:rFonts w:ascii="Times New Roman" w:hAnsi="Times New Roman" w:cs="Times New Roman"/>
          <w:sz w:val="28"/>
        </w:rPr>
        <w:t>n đ</w:t>
      </w:r>
      <w:r w:rsidRPr="00453B33">
        <w:rPr>
          <w:rFonts w:ascii="Times New Roman" w:hAnsi="Times New Roman" w:cs="Times New Roman"/>
          <w:sz w:val="28"/>
        </w:rPr>
        <w:t>ổ</w:t>
      </w:r>
      <w:r w:rsidRPr="00453B33">
        <w:rPr>
          <w:rFonts w:ascii="Times New Roman" w:hAnsi="Times New Roman" w:cs="Times New Roman"/>
          <w:sz w:val="28"/>
        </w:rPr>
        <w:t>i Xanh Vi</w:t>
      </w:r>
      <w:r w:rsidRPr="00453B33">
        <w:rPr>
          <w:rFonts w:ascii="Times New Roman" w:hAnsi="Times New Roman" w:cs="Times New Roman"/>
          <w:sz w:val="28"/>
        </w:rPr>
        <w:t>ệ</w:t>
      </w:r>
      <w:r w:rsidRPr="00453B33">
        <w:rPr>
          <w:rFonts w:ascii="Times New Roman" w:hAnsi="Times New Roman" w:cs="Times New Roman"/>
          <w:sz w:val="28"/>
        </w:rPr>
        <w:t>t Nam.</w:t>
      </w:r>
    </w:p>
    <w:p w:rsidR="00EE4F0A" w:rsidRPr="00453B33" w:rsidRDefault="00452A65" w:rsidP="00453B33">
      <w:pPr>
        <w:pStyle w:val="BodyText"/>
        <w:jc w:val="both"/>
        <w:rPr>
          <w:rFonts w:ascii="Times New Roman" w:hAnsi="Times New Roman" w:cs="Times New Roman"/>
          <w:sz w:val="28"/>
        </w:rPr>
      </w:pPr>
      <w:r w:rsidRPr="00453B33">
        <w:rPr>
          <w:rFonts w:ascii="Times New Roman" w:hAnsi="Times New Roman" w:cs="Times New Roman"/>
          <w:sz w:val="28"/>
        </w:rPr>
        <w:t>Xin trân tr</w:t>
      </w:r>
      <w:r w:rsidRPr="00453B33">
        <w:rPr>
          <w:rFonts w:ascii="Times New Roman" w:hAnsi="Times New Roman" w:cs="Times New Roman"/>
          <w:sz w:val="28"/>
        </w:rPr>
        <w:t>ọ</w:t>
      </w:r>
      <w:r w:rsidRPr="00453B33">
        <w:rPr>
          <w:rFonts w:ascii="Times New Roman" w:hAnsi="Times New Roman" w:cs="Times New Roman"/>
          <w:sz w:val="28"/>
        </w:rPr>
        <w:t>ng c</w:t>
      </w:r>
      <w:r w:rsidRPr="00453B33">
        <w:rPr>
          <w:rFonts w:ascii="Times New Roman" w:hAnsi="Times New Roman" w:cs="Times New Roman"/>
          <w:sz w:val="28"/>
        </w:rPr>
        <w:t>ả</w:t>
      </w:r>
      <w:r w:rsidRPr="00453B33">
        <w:rPr>
          <w:rFonts w:ascii="Times New Roman" w:hAnsi="Times New Roman" w:cs="Times New Roman"/>
          <w:sz w:val="28"/>
        </w:rPr>
        <w:t>m ơn s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 l</w:t>
      </w:r>
      <w:r w:rsidRPr="00453B33">
        <w:rPr>
          <w:rFonts w:ascii="Times New Roman" w:hAnsi="Times New Roman" w:cs="Times New Roman"/>
          <w:sz w:val="28"/>
        </w:rPr>
        <w:t>ắ</w:t>
      </w:r>
      <w:r w:rsidRPr="00453B33">
        <w:rPr>
          <w:rFonts w:ascii="Times New Roman" w:hAnsi="Times New Roman" w:cs="Times New Roman"/>
          <w:sz w:val="28"/>
        </w:rPr>
        <w:t>ng nghe và s</w:t>
      </w:r>
      <w:r w:rsidRPr="00453B33">
        <w:rPr>
          <w:rFonts w:ascii="Times New Roman" w:hAnsi="Times New Roman" w:cs="Times New Roman"/>
          <w:sz w:val="28"/>
        </w:rPr>
        <w:t>ự</w:t>
      </w:r>
      <w:r w:rsidRPr="00453B33">
        <w:rPr>
          <w:rFonts w:ascii="Times New Roman" w:hAnsi="Times New Roman" w:cs="Times New Roman"/>
          <w:sz w:val="28"/>
        </w:rPr>
        <w:t xml:space="preserve"> th</w:t>
      </w:r>
      <w:r w:rsidRPr="00453B33">
        <w:rPr>
          <w:rFonts w:ascii="Times New Roman" w:hAnsi="Times New Roman" w:cs="Times New Roman"/>
          <w:sz w:val="28"/>
        </w:rPr>
        <w:t>ố</w:t>
      </w:r>
      <w:r w:rsidRPr="00453B33">
        <w:rPr>
          <w:rFonts w:ascii="Times New Roman" w:hAnsi="Times New Roman" w:cs="Times New Roman"/>
          <w:sz w:val="28"/>
        </w:rPr>
        <w:t>ng nh</w:t>
      </w:r>
      <w:r w:rsidRPr="00453B33">
        <w:rPr>
          <w:rFonts w:ascii="Times New Roman" w:hAnsi="Times New Roman" w:cs="Times New Roman"/>
          <w:sz w:val="28"/>
        </w:rPr>
        <w:t>ấ</w:t>
      </w:r>
      <w:r w:rsidRPr="00453B33">
        <w:rPr>
          <w:rFonts w:ascii="Times New Roman" w:hAnsi="Times New Roman" w:cs="Times New Roman"/>
          <w:sz w:val="28"/>
        </w:rPr>
        <w:t>t c</w:t>
      </w:r>
      <w:r w:rsidRPr="00453B33">
        <w:rPr>
          <w:rFonts w:ascii="Times New Roman" w:hAnsi="Times New Roman" w:cs="Times New Roman"/>
          <w:sz w:val="28"/>
        </w:rPr>
        <w:t>ủ</w:t>
      </w:r>
      <w:r w:rsidRPr="00453B33">
        <w:rPr>
          <w:rFonts w:ascii="Times New Roman" w:hAnsi="Times New Roman" w:cs="Times New Roman"/>
          <w:sz w:val="28"/>
        </w:rPr>
        <w:t>a Đ</w:t>
      </w:r>
      <w:r w:rsidRPr="00453B33">
        <w:rPr>
          <w:rFonts w:ascii="Times New Roman" w:hAnsi="Times New Roman" w:cs="Times New Roman"/>
          <w:sz w:val="28"/>
        </w:rPr>
        <w:t>ạ</w:t>
      </w:r>
      <w:r w:rsidRPr="00453B33">
        <w:rPr>
          <w:rFonts w:ascii="Times New Roman" w:hAnsi="Times New Roman" w:cs="Times New Roman"/>
          <w:sz w:val="28"/>
        </w:rPr>
        <w:t>i h</w:t>
      </w:r>
      <w:r w:rsidRPr="00453B33">
        <w:rPr>
          <w:rFonts w:ascii="Times New Roman" w:hAnsi="Times New Roman" w:cs="Times New Roman"/>
          <w:sz w:val="28"/>
        </w:rPr>
        <w:t>ộ</w:t>
      </w:r>
      <w:r w:rsidRPr="00453B33">
        <w:rPr>
          <w:rFonts w:ascii="Times New Roman" w:hAnsi="Times New Roman" w:cs="Times New Roman"/>
          <w:sz w:val="28"/>
        </w:rPr>
        <w:t>i.</w:t>
      </w:r>
    </w:p>
    <w:sectPr w:rsidR="00EE4F0A" w:rsidRPr="00453B33">
      <w:foot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A65" w:rsidRDefault="00452A65" w:rsidP="00453B33">
      <w:pPr>
        <w:spacing w:after="0"/>
      </w:pPr>
      <w:r>
        <w:separator/>
      </w:r>
    </w:p>
  </w:endnote>
  <w:endnote w:type="continuationSeparator" w:id="0">
    <w:p w:rsidR="00452A65" w:rsidRDefault="00452A65" w:rsidP="00453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559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3B33" w:rsidRDefault="00453B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3B33" w:rsidRDefault="00453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A65" w:rsidRDefault="00452A65" w:rsidP="00453B33">
      <w:pPr>
        <w:spacing w:after="0"/>
      </w:pPr>
      <w:r>
        <w:separator/>
      </w:r>
    </w:p>
  </w:footnote>
  <w:footnote w:type="continuationSeparator" w:id="0">
    <w:p w:rsidR="00452A65" w:rsidRDefault="00452A65" w:rsidP="00453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D6E843B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F0A"/>
    <w:rsid w:val="00452A65"/>
    <w:rsid w:val="00453B33"/>
    <w:rsid w:val="00E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2E9B"/>
  <w15:docId w15:val="{A3B99331-EEEF-4EB4-909F-364C7E09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453B3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53B33"/>
  </w:style>
  <w:style w:type="paragraph" w:styleId="Footer">
    <w:name w:val="footer"/>
    <w:basedOn w:val="Normal"/>
    <w:link w:val="FooterChar"/>
    <w:uiPriority w:val="99"/>
    <w:unhideWhenUsed/>
    <w:rsid w:val="00453B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3B33"/>
  </w:style>
  <w:style w:type="character" w:customStyle="1" w:styleId="Tiu1">
    <w:name w:val="Tiêu đề #1_"/>
    <w:basedOn w:val="DefaultParagraphFont"/>
    <w:link w:val="Tiu10"/>
    <w:rsid w:val="00453B33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Tiu10">
    <w:name w:val="Tiêu đề #1"/>
    <w:basedOn w:val="Normal"/>
    <w:link w:val="Tiu1"/>
    <w:rsid w:val="00453B33"/>
    <w:pPr>
      <w:widowControl w:val="0"/>
      <w:shd w:val="clear" w:color="auto" w:fill="FFFFFF"/>
      <w:spacing w:after="0" w:line="322" w:lineRule="exact"/>
      <w:jc w:val="center"/>
      <w:outlineLvl w:val="0"/>
    </w:pPr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</cp:lastModifiedBy>
  <cp:revision>2</cp:revision>
  <dcterms:created xsi:type="dcterms:W3CDTF">2026-01-25T06:16:00Z</dcterms:created>
  <dcterms:modified xsi:type="dcterms:W3CDTF">2026-01-25T06:20:00Z</dcterms:modified>
</cp:coreProperties>
</file>